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8B66" w14:textId="77777777" w:rsidR="004F5AD2" w:rsidRDefault="005059A5">
      <w:pPr>
        <w:ind w:left="4538"/>
        <w:rPr>
          <w:sz w:val="20"/>
        </w:rPr>
      </w:pPr>
      <w:r>
        <w:rPr>
          <w:noProof/>
          <w:sz w:val="20"/>
        </w:rPr>
        <w:drawing>
          <wp:inline distT="0" distB="0" distL="0" distR="0" wp14:anchorId="05EB8BD3" wp14:editId="05EB8BD4">
            <wp:extent cx="1126937" cy="9067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126937" cy="906779"/>
                    </a:xfrm>
                    <a:prstGeom prst="rect">
                      <a:avLst/>
                    </a:prstGeom>
                  </pic:spPr>
                </pic:pic>
              </a:graphicData>
            </a:graphic>
          </wp:inline>
        </w:drawing>
      </w:r>
    </w:p>
    <w:p w14:paraId="05EB8B67" w14:textId="77777777" w:rsidR="004F5AD2" w:rsidRDefault="005059A5">
      <w:pPr>
        <w:pStyle w:val="Heading1"/>
      </w:pPr>
      <w:r>
        <w:t>Informed</w:t>
      </w:r>
      <w:r>
        <w:rPr>
          <w:spacing w:val="-8"/>
        </w:rPr>
        <w:t xml:space="preserve"> </w:t>
      </w:r>
      <w:r>
        <w:t>Consent</w:t>
      </w:r>
      <w:r>
        <w:rPr>
          <w:spacing w:val="-9"/>
        </w:rPr>
        <w:t xml:space="preserve"> </w:t>
      </w:r>
      <w:r>
        <w:t>and</w:t>
      </w:r>
      <w:r>
        <w:rPr>
          <w:spacing w:val="-8"/>
        </w:rPr>
        <w:t xml:space="preserve"> </w:t>
      </w:r>
      <w:r>
        <w:t>Authorization</w:t>
      </w:r>
      <w:r>
        <w:rPr>
          <w:spacing w:val="-8"/>
        </w:rPr>
        <w:t xml:space="preserve"> </w:t>
      </w:r>
      <w:r>
        <w:t>for</w:t>
      </w:r>
      <w:r>
        <w:rPr>
          <w:spacing w:val="-8"/>
        </w:rPr>
        <w:t xml:space="preserve"> </w:t>
      </w:r>
      <w:r>
        <w:t>Treatment Office Policy</w:t>
      </w:r>
    </w:p>
    <w:p w14:paraId="05EB8B68" w14:textId="77777777" w:rsidR="004F5AD2" w:rsidRDefault="005059A5">
      <w:pPr>
        <w:pStyle w:val="Heading2"/>
      </w:pPr>
      <w:bookmarkStart w:id="0" w:name="Mark_M._Roland,_Ph.D."/>
      <w:bookmarkEnd w:id="0"/>
      <w:r>
        <w:t>Psychological</w:t>
      </w:r>
      <w:r>
        <w:rPr>
          <w:spacing w:val="-6"/>
        </w:rPr>
        <w:t xml:space="preserve"> </w:t>
      </w:r>
      <w:r>
        <w:t>Consultants</w:t>
      </w:r>
      <w:r>
        <w:rPr>
          <w:spacing w:val="-7"/>
        </w:rPr>
        <w:t xml:space="preserve"> </w:t>
      </w:r>
      <w:r>
        <w:t>of</w:t>
      </w:r>
      <w:r>
        <w:rPr>
          <w:spacing w:val="-6"/>
        </w:rPr>
        <w:t xml:space="preserve"> </w:t>
      </w:r>
      <w:r>
        <w:t>Marietta,</w:t>
      </w:r>
      <w:r>
        <w:rPr>
          <w:spacing w:val="-9"/>
        </w:rPr>
        <w:t xml:space="preserve"> </w:t>
      </w:r>
      <w:r>
        <w:rPr>
          <w:spacing w:val="-5"/>
        </w:rPr>
        <w:t>PC</w:t>
      </w:r>
    </w:p>
    <w:p w14:paraId="05EB8B69" w14:textId="77777777" w:rsidR="004F5AD2" w:rsidRDefault="005059A5">
      <w:pPr>
        <w:pStyle w:val="Heading4"/>
      </w:pPr>
      <w:bookmarkStart w:id="1" w:name="Licensed_Psychologist"/>
      <w:bookmarkEnd w:id="1"/>
      <w:r>
        <w:t>Mark</w:t>
      </w:r>
      <w:r>
        <w:rPr>
          <w:spacing w:val="-3"/>
        </w:rPr>
        <w:t xml:space="preserve"> </w:t>
      </w:r>
      <w:r>
        <w:t>M.</w:t>
      </w:r>
      <w:r>
        <w:rPr>
          <w:spacing w:val="-1"/>
        </w:rPr>
        <w:t xml:space="preserve"> </w:t>
      </w:r>
      <w:r>
        <w:t xml:space="preserve">Roland, </w:t>
      </w:r>
      <w:r>
        <w:rPr>
          <w:spacing w:val="-4"/>
        </w:rPr>
        <w:t>Ph.D.</w:t>
      </w:r>
    </w:p>
    <w:p w14:paraId="05EB8B6A" w14:textId="77777777" w:rsidR="004F5AD2" w:rsidRDefault="005059A5">
      <w:pPr>
        <w:spacing w:before="1"/>
        <w:ind w:left="1462" w:right="1464"/>
        <w:jc w:val="center"/>
        <w:rPr>
          <w:b/>
          <w:i/>
          <w:sz w:val="20"/>
        </w:rPr>
      </w:pPr>
      <w:r>
        <w:rPr>
          <w:b/>
          <w:i/>
          <w:sz w:val="20"/>
        </w:rPr>
        <w:t>Licensed</w:t>
      </w:r>
      <w:r>
        <w:rPr>
          <w:b/>
          <w:i/>
          <w:spacing w:val="-10"/>
          <w:sz w:val="20"/>
        </w:rPr>
        <w:t xml:space="preserve"> </w:t>
      </w:r>
      <w:r>
        <w:rPr>
          <w:b/>
          <w:i/>
          <w:spacing w:val="-2"/>
          <w:sz w:val="20"/>
        </w:rPr>
        <w:t>Psychologist</w:t>
      </w:r>
    </w:p>
    <w:p w14:paraId="05EB8B6B" w14:textId="77777777" w:rsidR="004F5AD2" w:rsidRDefault="004F5AD2">
      <w:pPr>
        <w:pStyle w:val="BodyText"/>
        <w:spacing w:before="3"/>
        <w:rPr>
          <w:b/>
          <w:i/>
          <w:sz w:val="18"/>
        </w:rPr>
      </w:pPr>
    </w:p>
    <w:p w14:paraId="05EB8B6C" w14:textId="77777777" w:rsidR="004F5AD2" w:rsidRDefault="004F5AD2">
      <w:pPr>
        <w:pStyle w:val="BodyText"/>
        <w:rPr>
          <w:b/>
          <w:i/>
          <w:sz w:val="18"/>
        </w:rPr>
        <w:sectPr w:rsidR="004F5AD2">
          <w:type w:val="continuous"/>
          <w:pgSz w:w="12240" w:h="15840"/>
          <w:pgMar w:top="980" w:right="720" w:bottom="280" w:left="7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5EB8B6D" w14:textId="77777777" w:rsidR="004F5AD2" w:rsidRDefault="005059A5">
      <w:pPr>
        <w:pStyle w:val="BodyText"/>
        <w:spacing w:before="90"/>
        <w:ind w:left="360" w:right="38" w:firstLine="720"/>
        <w:jc w:val="both"/>
      </w:pPr>
      <w:r>
        <w:rPr>
          <w:sz w:val="36"/>
        </w:rPr>
        <w:t>W</w:t>
      </w:r>
      <w:r>
        <w:t xml:space="preserve">elcome to my practice at </w:t>
      </w:r>
      <w:r>
        <w:rPr>
          <w:b/>
          <w:i/>
        </w:rPr>
        <w:t>Psychological Consultants of Marietta, P.C.</w:t>
      </w:r>
      <w:r>
        <w:rPr>
          <w:b/>
          <w:i/>
          <w:spacing w:val="40"/>
        </w:rPr>
        <w:t xml:space="preserve"> </w:t>
      </w:r>
      <w:r>
        <w:t>I hope</w:t>
      </w:r>
      <w:r>
        <w:rPr>
          <w:spacing w:val="-2"/>
        </w:rPr>
        <w:t xml:space="preserve"> </w:t>
      </w:r>
      <w:r>
        <w:t>that you</w:t>
      </w:r>
      <w:r>
        <w:rPr>
          <w:spacing w:val="-1"/>
        </w:rPr>
        <w:t xml:space="preserve"> </w:t>
      </w:r>
      <w:r>
        <w:t>will find</w:t>
      </w:r>
      <w:r>
        <w:rPr>
          <w:spacing w:val="-1"/>
        </w:rPr>
        <w:t xml:space="preserve"> </w:t>
      </w:r>
      <w:r>
        <w:t>an</w:t>
      </w:r>
      <w:r>
        <w:rPr>
          <w:spacing w:val="-1"/>
        </w:rPr>
        <w:t xml:space="preserve"> </w:t>
      </w:r>
      <w:r>
        <w:t>appropriate resolution to your particular concern in seeking my services.</w:t>
      </w:r>
      <w:r>
        <w:rPr>
          <w:spacing w:val="40"/>
        </w:rPr>
        <w:t xml:space="preserve"> </w:t>
      </w:r>
      <w:r>
        <w:t>Please carefully read this information regarding general professional service</w:t>
      </w:r>
      <w:r>
        <w:rPr>
          <w:spacing w:val="40"/>
        </w:rPr>
        <w:t xml:space="preserve"> </w:t>
      </w:r>
      <w:r>
        <w:t>guidelines and</w:t>
      </w:r>
      <w:r>
        <w:rPr>
          <w:spacing w:val="-1"/>
        </w:rPr>
        <w:t xml:space="preserve"> </w:t>
      </w:r>
      <w:r>
        <w:t>office</w:t>
      </w:r>
      <w:r>
        <w:rPr>
          <w:spacing w:val="-1"/>
        </w:rPr>
        <w:t xml:space="preserve"> </w:t>
      </w:r>
      <w:r>
        <w:t>policies.</w:t>
      </w:r>
      <w:r>
        <w:rPr>
          <w:spacing w:val="40"/>
        </w:rPr>
        <w:t xml:space="preserve"> </w:t>
      </w:r>
      <w:r>
        <w:t>The</w:t>
      </w:r>
      <w:r>
        <w:rPr>
          <w:spacing w:val="-1"/>
        </w:rPr>
        <w:t xml:space="preserve"> </w:t>
      </w:r>
      <w:r>
        <w:t>intent of</w:t>
      </w:r>
      <w:r>
        <w:rPr>
          <w:spacing w:val="-1"/>
        </w:rPr>
        <w:t xml:space="preserve"> </w:t>
      </w:r>
      <w:r>
        <w:t>this disclosure is to promote an informed and appropriate professional relationship in the delivery of professional services. I encourage you to discuss with me any portion of this consent about which you have questions or concerns. The policies and practices listed in</w:t>
      </w:r>
      <w:r>
        <w:rPr>
          <w:spacing w:val="40"/>
        </w:rPr>
        <w:t xml:space="preserve"> </w:t>
      </w:r>
      <w:r>
        <w:t>this consent form are also consistent with the regulations listed in the complete HIPAA document, which is available to you in the waiting room.</w:t>
      </w:r>
    </w:p>
    <w:p w14:paraId="05EB8B6E" w14:textId="77777777" w:rsidR="004F5AD2" w:rsidRDefault="005059A5">
      <w:pPr>
        <w:pStyle w:val="Heading3"/>
        <w:spacing w:before="275"/>
      </w:pPr>
      <w:r>
        <w:t>Professionalism</w:t>
      </w:r>
      <w:r>
        <w:rPr>
          <w:spacing w:val="-3"/>
        </w:rPr>
        <w:t xml:space="preserve"> </w:t>
      </w:r>
      <w:r>
        <w:t>and</w:t>
      </w:r>
      <w:r>
        <w:rPr>
          <w:spacing w:val="-2"/>
        </w:rPr>
        <w:t xml:space="preserve"> Confidentiality</w:t>
      </w:r>
    </w:p>
    <w:p w14:paraId="05EB8B6F" w14:textId="77777777" w:rsidR="004F5AD2" w:rsidRDefault="005059A5">
      <w:pPr>
        <w:pStyle w:val="BodyText"/>
        <w:ind w:left="360" w:right="39" w:firstLine="720"/>
        <w:jc w:val="both"/>
      </w:pPr>
      <w:r>
        <w:t>By seeking clinical, consultation, and/or evaluation services with me you will be receiving treatment that is in accordance with</w:t>
      </w:r>
      <w:r>
        <w:rPr>
          <w:spacing w:val="40"/>
        </w:rPr>
        <w:t xml:space="preserve"> </w:t>
      </w:r>
      <w:r>
        <w:t>the principles of appropriate clinical practice established by the American Psychological Association and the Georgia Psychological Association.</w:t>
      </w:r>
      <w:r>
        <w:rPr>
          <w:spacing w:val="40"/>
        </w:rPr>
        <w:t xml:space="preserve"> </w:t>
      </w:r>
      <w:r>
        <w:t>During your treatment for your particular concern please discuss with me any questions or concerns that you may have at any time.</w:t>
      </w:r>
      <w:r>
        <w:rPr>
          <w:spacing w:val="40"/>
        </w:rPr>
        <w:t xml:space="preserve"> </w:t>
      </w:r>
      <w:r>
        <w:t>All contacts are held confidential under the</w:t>
      </w:r>
      <w:r>
        <w:rPr>
          <w:spacing w:val="-2"/>
        </w:rPr>
        <w:t xml:space="preserve"> </w:t>
      </w:r>
      <w:r>
        <w:t>laws</w:t>
      </w:r>
      <w:r>
        <w:rPr>
          <w:spacing w:val="-1"/>
        </w:rPr>
        <w:t xml:space="preserve"> </w:t>
      </w:r>
      <w:r>
        <w:t>of</w:t>
      </w:r>
      <w:r>
        <w:rPr>
          <w:spacing w:val="-2"/>
        </w:rPr>
        <w:t xml:space="preserve"> </w:t>
      </w:r>
      <w:r>
        <w:t>the</w:t>
      </w:r>
      <w:r>
        <w:rPr>
          <w:spacing w:val="-2"/>
        </w:rPr>
        <w:t xml:space="preserve"> </w:t>
      </w:r>
      <w:r>
        <w:t>state</w:t>
      </w:r>
      <w:r>
        <w:rPr>
          <w:spacing w:val="-2"/>
        </w:rPr>
        <w:t xml:space="preserve"> </w:t>
      </w:r>
      <w:r>
        <w:t>of</w:t>
      </w:r>
      <w:r>
        <w:rPr>
          <w:spacing w:val="-2"/>
        </w:rPr>
        <w:t xml:space="preserve"> </w:t>
      </w:r>
      <w:r>
        <w:t>Georgia.</w:t>
      </w:r>
      <w:r>
        <w:rPr>
          <w:spacing w:val="40"/>
        </w:rPr>
        <w:t xml:space="preserve"> </w:t>
      </w:r>
      <w:r>
        <w:t>However,</w:t>
      </w:r>
      <w:r>
        <w:rPr>
          <w:spacing w:val="-1"/>
        </w:rPr>
        <w:t xml:space="preserve"> </w:t>
      </w:r>
      <w:r>
        <w:t>there are certain specific exceptions to confidentiality as determined by state and federal law.</w:t>
      </w:r>
      <w:r>
        <w:rPr>
          <w:spacing w:val="40"/>
        </w:rPr>
        <w:t xml:space="preserve"> </w:t>
      </w:r>
      <w:r>
        <w:t>These exceptions</w:t>
      </w:r>
      <w:r>
        <w:rPr>
          <w:spacing w:val="-5"/>
        </w:rPr>
        <w:t xml:space="preserve"> </w:t>
      </w:r>
      <w:r>
        <w:t>are:</w:t>
      </w:r>
      <w:r>
        <w:rPr>
          <w:spacing w:val="-5"/>
        </w:rPr>
        <w:t xml:space="preserve"> </w:t>
      </w:r>
      <w:r>
        <w:t>(1)</w:t>
      </w:r>
      <w:r>
        <w:rPr>
          <w:spacing w:val="-6"/>
        </w:rPr>
        <w:t xml:space="preserve"> </w:t>
      </w:r>
      <w:r>
        <w:t>there</w:t>
      </w:r>
      <w:r>
        <w:rPr>
          <w:spacing w:val="-4"/>
        </w:rPr>
        <w:t xml:space="preserve"> </w:t>
      </w:r>
      <w:r>
        <w:t>exists</w:t>
      </w:r>
      <w:r>
        <w:rPr>
          <w:spacing w:val="-5"/>
        </w:rPr>
        <w:t xml:space="preserve"> </w:t>
      </w:r>
      <w:r>
        <w:t>a</w:t>
      </w:r>
      <w:r>
        <w:rPr>
          <w:spacing w:val="-6"/>
        </w:rPr>
        <w:t xml:space="preserve"> </w:t>
      </w:r>
      <w:r>
        <w:t>real</w:t>
      </w:r>
      <w:r>
        <w:rPr>
          <w:spacing w:val="-3"/>
        </w:rPr>
        <w:t xml:space="preserve"> </w:t>
      </w:r>
      <w:r>
        <w:t>and</w:t>
      </w:r>
      <w:r>
        <w:rPr>
          <w:spacing w:val="-5"/>
        </w:rPr>
        <w:t xml:space="preserve"> </w:t>
      </w:r>
      <w:r>
        <w:t>prese</w:t>
      </w:r>
      <w:r>
        <w:t>nt threat of harm to self or to others, (2) suspected child or elder abuse, and (3) court-ordered disclosure.</w:t>
      </w:r>
      <w:r>
        <w:rPr>
          <w:spacing w:val="57"/>
        </w:rPr>
        <w:t xml:space="preserve"> </w:t>
      </w:r>
      <w:r>
        <w:t>Please</w:t>
      </w:r>
      <w:r>
        <w:rPr>
          <w:spacing w:val="-2"/>
        </w:rPr>
        <w:t xml:space="preserve"> </w:t>
      </w:r>
      <w:r>
        <w:t>discuss</w:t>
      </w:r>
      <w:r>
        <w:rPr>
          <w:spacing w:val="-1"/>
        </w:rPr>
        <w:t xml:space="preserve"> </w:t>
      </w:r>
      <w:r>
        <w:t>with</w:t>
      </w:r>
      <w:r>
        <w:rPr>
          <w:spacing w:val="-1"/>
        </w:rPr>
        <w:t xml:space="preserve"> </w:t>
      </w:r>
      <w:r>
        <w:t>me</w:t>
      </w:r>
      <w:r>
        <w:rPr>
          <w:spacing w:val="-2"/>
        </w:rPr>
        <w:t xml:space="preserve"> </w:t>
      </w:r>
      <w:r>
        <w:t>any</w:t>
      </w:r>
      <w:r>
        <w:rPr>
          <w:spacing w:val="-1"/>
        </w:rPr>
        <w:t xml:space="preserve"> </w:t>
      </w:r>
      <w:r>
        <w:rPr>
          <w:spacing w:val="-2"/>
        </w:rPr>
        <w:t>concerns</w:t>
      </w:r>
    </w:p>
    <w:p w14:paraId="05EB8B70" w14:textId="77777777" w:rsidR="004F5AD2" w:rsidRDefault="005059A5">
      <w:pPr>
        <w:pStyle w:val="BodyText"/>
        <w:spacing w:before="90"/>
        <w:ind w:left="360" w:right="357"/>
        <w:jc w:val="both"/>
      </w:pPr>
      <w:r>
        <w:br w:type="column"/>
      </w:r>
      <w:r>
        <w:t>that you have about these exceptions.</w:t>
      </w:r>
      <w:r>
        <w:rPr>
          <w:spacing w:val="40"/>
        </w:rPr>
        <w:t xml:space="preserve"> </w:t>
      </w:r>
      <w:r>
        <w:t xml:space="preserve">If a client files a complaint or lawsuit against a therapist, that therapist may disclose relevant information regarding the client’s treatment and case to provide an adequate defense. If there is a reasonable cause to believe that a disabled adult or elder person has had a physical injury or injuries inflicted upon such disabled adult or elder person other than by accidental means or has been neglected or exploited, the therapist must report to an agency designated by </w:t>
      </w:r>
      <w:r>
        <w:t>the Department of Human Resources. Once such a report is filed the therapist may be required to provide additional information</w:t>
      </w:r>
    </w:p>
    <w:p w14:paraId="05EB8B71" w14:textId="77777777" w:rsidR="004F5AD2" w:rsidRDefault="005059A5">
      <w:pPr>
        <w:pStyle w:val="BodyText"/>
        <w:spacing w:before="273"/>
        <w:ind w:left="360" w:right="355" w:firstLine="720"/>
        <w:jc w:val="both"/>
      </w:pPr>
      <w:r>
        <w:t>Many “managed care” health insurance organizations utilize case management where disclosure of some clinical information is required before authorization of treatment is given.</w:t>
      </w:r>
      <w:r>
        <w:rPr>
          <w:spacing w:val="40"/>
        </w:rPr>
        <w:t xml:space="preserve"> </w:t>
      </w:r>
      <w:r>
        <w:t>If you participate in such a “managed care” contract and have concerns about how</w:t>
      </w:r>
      <w:r>
        <w:rPr>
          <w:spacing w:val="40"/>
        </w:rPr>
        <w:t xml:space="preserve"> </w:t>
      </w:r>
      <w:r>
        <w:t>case management may impact your right to confidential treatment, please discuss this with me and with your insurance carrier.</w:t>
      </w:r>
      <w:r>
        <w:rPr>
          <w:spacing w:val="40"/>
        </w:rPr>
        <w:t xml:space="preserve"> </w:t>
      </w:r>
      <w:r>
        <w:t>The best practice</w:t>
      </w:r>
      <w:r>
        <w:rPr>
          <w:spacing w:val="-3"/>
        </w:rPr>
        <w:t xml:space="preserve"> </w:t>
      </w:r>
      <w:r>
        <w:t>model</w:t>
      </w:r>
      <w:r>
        <w:rPr>
          <w:spacing w:val="-1"/>
        </w:rPr>
        <w:t xml:space="preserve"> </w:t>
      </w:r>
      <w:r>
        <w:t>and</w:t>
      </w:r>
      <w:r>
        <w:rPr>
          <w:spacing w:val="-2"/>
        </w:rPr>
        <w:t xml:space="preserve"> </w:t>
      </w:r>
      <w:r>
        <w:t>ethical</w:t>
      </w:r>
      <w:r>
        <w:rPr>
          <w:spacing w:val="-1"/>
        </w:rPr>
        <w:t xml:space="preserve"> </w:t>
      </w:r>
      <w:r>
        <w:t>standards</w:t>
      </w:r>
      <w:r>
        <w:rPr>
          <w:spacing w:val="-1"/>
        </w:rPr>
        <w:t xml:space="preserve"> </w:t>
      </w:r>
      <w:r>
        <w:t>require</w:t>
      </w:r>
      <w:r>
        <w:rPr>
          <w:spacing w:val="-3"/>
        </w:rPr>
        <w:t xml:space="preserve"> </w:t>
      </w:r>
      <w:r>
        <w:t>that I consult with other professionals when it is appropriate. This office also utilizes mental health administrative staff to conduct the</w:t>
      </w:r>
      <w:r>
        <w:rPr>
          <w:spacing w:val="40"/>
        </w:rPr>
        <w:t xml:space="preserve"> </w:t>
      </w:r>
      <w:r>
        <w:t>clerical needs of this practice.</w:t>
      </w:r>
      <w:r>
        <w:rPr>
          <w:spacing w:val="40"/>
        </w:rPr>
        <w:t xml:space="preserve"> </w:t>
      </w:r>
      <w:r>
        <w:t>All of the staff have</w:t>
      </w:r>
      <w:r>
        <w:rPr>
          <w:spacing w:val="-3"/>
        </w:rPr>
        <w:t xml:space="preserve"> </w:t>
      </w:r>
      <w:r>
        <w:t>been</w:t>
      </w:r>
      <w:r>
        <w:rPr>
          <w:spacing w:val="-2"/>
        </w:rPr>
        <w:t xml:space="preserve"> </w:t>
      </w:r>
      <w:r>
        <w:t>trained appropriately</w:t>
      </w:r>
      <w:r>
        <w:rPr>
          <w:spacing w:val="-2"/>
        </w:rPr>
        <w:t xml:space="preserve"> </w:t>
      </w:r>
      <w:r>
        <w:t>and</w:t>
      </w:r>
      <w:r>
        <w:rPr>
          <w:spacing w:val="-2"/>
        </w:rPr>
        <w:t xml:space="preserve"> </w:t>
      </w:r>
      <w:r>
        <w:t>have</w:t>
      </w:r>
      <w:r>
        <w:rPr>
          <w:spacing w:val="-3"/>
        </w:rPr>
        <w:t xml:space="preserve"> </w:t>
      </w:r>
      <w:r>
        <w:t xml:space="preserve">agreed to abide by the federal HIPAA rules and </w:t>
      </w:r>
      <w:r>
        <w:rPr>
          <w:spacing w:val="-2"/>
        </w:rPr>
        <w:t>regulations.</w:t>
      </w:r>
    </w:p>
    <w:p w14:paraId="05EB8B72" w14:textId="77777777" w:rsidR="004F5AD2" w:rsidRDefault="005059A5">
      <w:pPr>
        <w:pStyle w:val="BodyText"/>
        <w:tabs>
          <w:tab w:val="left" w:pos="4394"/>
        </w:tabs>
        <w:spacing w:before="1"/>
        <w:ind w:left="360" w:right="356" w:firstLine="3314"/>
        <w:jc w:val="right"/>
      </w:pPr>
      <w:r>
        <w:rPr>
          <w:i/>
          <w:u w:val="single"/>
        </w:rPr>
        <w:tab/>
      </w:r>
      <w:r>
        <w:rPr>
          <w:i/>
          <w:spacing w:val="-15"/>
        </w:rPr>
        <w:t xml:space="preserve"> </w:t>
      </w:r>
      <w:r>
        <w:rPr>
          <w:i/>
        </w:rPr>
        <w:t xml:space="preserve">Initial </w:t>
      </w:r>
      <w:r>
        <w:t>If the person receiving treatment is under eighteen years of age, please be aware that the</w:t>
      </w:r>
      <w:r>
        <w:rPr>
          <w:spacing w:val="40"/>
        </w:rPr>
        <w:t xml:space="preserve"> </w:t>
      </w:r>
      <w:r>
        <w:t>law</w:t>
      </w:r>
      <w:r>
        <w:rPr>
          <w:spacing w:val="60"/>
        </w:rPr>
        <w:t xml:space="preserve"> </w:t>
      </w:r>
      <w:r>
        <w:t>provides</w:t>
      </w:r>
      <w:r>
        <w:rPr>
          <w:spacing w:val="63"/>
        </w:rPr>
        <w:t xml:space="preserve"> </w:t>
      </w:r>
      <w:r>
        <w:t>parents/legal</w:t>
      </w:r>
      <w:r>
        <w:rPr>
          <w:spacing w:val="63"/>
        </w:rPr>
        <w:t xml:space="preserve"> </w:t>
      </w:r>
      <w:r>
        <w:t>guardians</w:t>
      </w:r>
      <w:r>
        <w:rPr>
          <w:spacing w:val="65"/>
        </w:rPr>
        <w:t xml:space="preserve"> </w:t>
      </w:r>
      <w:r>
        <w:t>with</w:t>
      </w:r>
      <w:r>
        <w:rPr>
          <w:spacing w:val="63"/>
        </w:rPr>
        <w:t xml:space="preserve"> </w:t>
      </w:r>
      <w:r>
        <w:rPr>
          <w:spacing w:val="-5"/>
        </w:rPr>
        <w:t>the</w:t>
      </w:r>
    </w:p>
    <w:p w14:paraId="05EB8B73" w14:textId="77777777" w:rsidR="004F5AD2" w:rsidRDefault="004F5AD2">
      <w:pPr>
        <w:pStyle w:val="BodyText"/>
        <w:jc w:val="right"/>
        <w:sectPr w:rsidR="004F5AD2">
          <w:type w:val="continuous"/>
          <w:pgSz w:w="12240" w:h="15840"/>
          <w:pgMar w:top="980" w:right="720" w:bottom="280" w:left="72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5084" w:space="316"/>
            <w:col w:w="5400"/>
          </w:cols>
        </w:sectPr>
      </w:pPr>
    </w:p>
    <w:p w14:paraId="05EB8B74" w14:textId="77777777" w:rsidR="004F5AD2" w:rsidRDefault="005059A5">
      <w:pPr>
        <w:tabs>
          <w:tab w:val="left" w:pos="9359"/>
        </w:tabs>
        <w:spacing w:before="99"/>
        <w:ind w:left="540"/>
        <w:rPr>
          <w:rFonts w:ascii="Book Antiqua"/>
          <w:b/>
          <w:sz w:val="24"/>
        </w:rPr>
      </w:pPr>
      <w:r>
        <w:rPr>
          <w:rFonts w:ascii="Book Antiqua"/>
          <w:i/>
          <w:sz w:val="24"/>
        </w:rPr>
        <w:t>Informed</w:t>
      </w:r>
      <w:r>
        <w:rPr>
          <w:rFonts w:ascii="Book Antiqua"/>
          <w:i/>
          <w:spacing w:val="-1"/>
          <w:sz w:val="24"/>
        </w:rPr>
        <w:t xml:space="preserve"> </w:t>
      </w:r>
      <w:r>
        <w:rPr>
          <w:rFonts w:ascii="Book Antiqua"/>
          <w:i/>
          <w:sz w:val="24"/>
        </w:rPr>
        <w:t>Consent</w:t>
      </w:r>
      <w:r>
        <w:rPr>
          <w:rFonts w:ascii="Book Antiqua"/>
          <w:i/>
          <w:spacing w:val="-5"/>
          <w:sz w:val="24"/>
        </w:rPr>
        <w:t xml:space="preserve"> </w:t>
      </w:r>
      <w:r>
        <w:rPr>
          <w:rFonts w:ascii="Book Antiqua"/>
          <w:i/>
          <w:sz w:val="24"/>
        </w:rPr>
        <w:t>&amp;</w:t>
      </w:r>
      <w:r>
        <w:rPr>
          <w:rFonts w:ascii="Book Antiqua"/>
          <w:i/>
          <w:spacing w:val="-1"/>
          <w:sz w:val="24"/>
        </w:rPr>
        <w:t xml:space="preserve"> </w:t>
      </w:r>
      <w:r>
        <w:rPr>
          <w:rFonts w:ascii="Book Antiqua"/>
          <w:i/>
          <w:sz w:val="24"/>
        </w:rPr>
        <w:t xml:space="preserve">Office </w:t>
      </w:r>
      <w:r>
        <w:rPr>
          <w:rFonts w:ascii="Book Antiqua"/>
          <w:i/>
          <w:spacing w:val="-2"/>
          <w:sz w:val="24"/>
        </w:rPr>
        <w:t>Policy</w:t>
      </w:r>
      <w:r>
        <w:rPr>
          <w:rFonts w:ascii="Book Antiqua"/>
          <w:i/>
          <w:sz w:val="24"/>
        </w:rPr>
        <w:tab/>
      </w:r>
      <w:r>
        <w:rPr>
          <w:rFonts w:ascii="Book Antiqua"/>
          <w:sz w:val="24"/>
        </w:rPr>
        <w:t>Page</w:t>
      </w:r>
      <w:r>
        <w:rPr>
          <w:rFonts w:ascii="Book Antiqua"/>
          <w:spacing w:val="-3"/>
          <w:sz w:val="24"/>
        </w:rPr>
        <w:t xml:space="preserve"> </w:t>
      </w:r>
      <w:r>
        <w:rPr>
          <w:rFonts w:ascii="Book Antiqua"/>
          <w:b/>
          <w:sz w:val="24"/>
        </w:rPr>
        <w:t xml:space="preserve">1 </w:t>
      </w:r>
      <w:r>
        <w:rPr>
          <w:rFonts w:ascii="Book Antiqua"/>
          <w:sz w:val="24"/>
        </w:rPr>
        <w:t>of</w:t>
      </w:r>
      <w:r>
        <w:rPr>
          <w:rFonts w:ascii="Book Antiqua"/>
          <w:spacing w:val="-1"/>
          <w:sz w:val="24"/>
        </w:rPr>
        <w:t xml:space="preserve"> </w:t>
      </w:r>
      <w:r>
        <w:rPr>
          <w:rFonts w:ascii="Book Antiqua"/>
          <w:b/>
          <w:spacing w:val="-10"/>
          <w:sz w:val="24"/>
        </w:rPr>
        <w:t>6</w:t>
      </w:r>
    </w:p>
    <w:p w14:paraId="05EB8B75" w14:textId="77777777" w:rsidR="004F5AD2" w:rsidRDefault="004F5AD2">
      <w:pPr>
        <w:rPr>
          <w:rFonts w:ascii="Book Antiqua"/>
          <w:b/>
          <w:sz w:val="24"/>
        </w:rPr>
        <w:sectPr w:rsidR="004F5AD2">
          <w:type w:val="continuous"/>
          <w:pgSz w:w="12240" w:h="15840"/>
          <w:pgMar w:top="980" w:right="720" w:bottom="280" w:left="7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5EB8B76" w14:textId="77777777" w:rsidR="004F5AD2" w:rsidRDefault="005059A5">
      <w:pPr>
        <w:pStyle w:val="BodyText"/>
        <w:spacing w:before="79"/>
        <w:ind w:left="359" w:right="38"/>
        <w:jc w:val="both"/>
      </w:pPr>
      <w:r>
        <w:lastRenderedPageBreak/>
        <w:t>right</w:t>
      </w:r>
      <w:r>
        <w:rPr>
          <w:spacing w:val="-4"/>
        </w:rPr>
        <w:t xml:space="preserve"> </w:t>
      </w:r>
      <w:r>
        <w:t>to</w:t>
      </w:r>
      <w:r>
        <w:rPr>
          <w:spacing w:val="-4"/>
        </w:rPr>
        <w:t xml:space="preserve"> </w:t>
      </w:r>
      <w:r>
        <w:t>information</w:t>
      </w:r>
      <w:r>
        <w:rPr>
          <w:spacing w:val="-6"/>
        </w:rPr>
        <w:t xml:space="preserve"> </w:t>
      </w:r>
      <w:r>
        <w:t>about</w:t>
      </w:r>
      <w:r>
        <w:rPr>
          <w:spacing w:val="-4"/>
        </w:rPr>
        <w:t xml:space="preserve"> </w:t>
      </w:r>
      <w:r>
        <w:t>the</w:t>
      </w:r>
      <w:r>
        <w:rPr>
          <w:spacing w:val="-5"/>
        </w:rPr>
        <w:t xml:space="preserve"> </w:t>
      </w:r>
      <w:r>
        <w:t>minor’s</w:t>
      </w:r>
      <w:r>
        <w:rPr>
          <w:spacing w:val="-6"/>
        </w:rPr>
        <w:t xml:space="preserve"> </w:t>
      </w:r>
      <w:r>
        <w:t>treatment. Please also be advised if the client is a minor</w:t>
      </w:r>
      <w:r>
        <w:rPr>
          <w:spacing w:val="40"/>
        </w:rPr>
        <w:t xml:space="preserve"> </w:t>
      </w:r>
      <w:r>
        <w:t>and his/her parent are divorced, it is your responsibility to inform the therapist of this as well</w:t>
      </w:r>
      <w:r>
        <w:rPr>
          <w:spacing w:val="-4"/>
        </w:rPr>
        <w:t xml:space="preserve"> </w:t>
      </w:r>
      <w:r>
        <w:t>as</w:t>
      </w:r>
      <w:r>
        <w:rPr>
          <w:spacing w:val="-4"/>
        </w:rPr>
        <w:t xml:space="preserve"> </w:t>
      </w:r>
      <w:r>
        <w:t>provide</w:t>
      </w:r>
      <w:r>
        <w:rPr>
          <w:spacing w:val="-3"/>
        </w:rPr>
        <w:t xml:space="preserve"> </w:t>
      </w:r>
      <w:r>
        <w:t>accurate</w:t>
      </w:r>
      <w:r>
        <w:rPr>
          <w:spacing w:val="-3"/>
        </w:rPr>
        <w:t xml:space="preserve"> </w:t>
      </w:r>
      <w:r>
        <w:t>and</w:t>
      </w:r>
      <w:r>
        <w:rPr>
          <w:spacing w:val="-4"/>
        </w:rPr>
        <w:t xml:space="preserve"> </w:t>
      </w:r>
      <w:r>
        <w:t>current</w:t>
      </w:r>
      <w:r>
        <w:rPr>
          <w:spacing w:val="-4"/>
        </w:rPr>
        <w:t xml:space="preserve"> </w:t>
      </w:r>
      <w:r>
        <w:t>information regarding custodial (physical and legal) arrangements as stated in your legal divorce agreement. If you are receiving marital or</w:t>
      </w:r>
      <w:r>
        <w:rPr>
          <w:spacing w:val="40"/>
        </w:rPr>
        <w:t xml:space="preserve"> </w:t>
      </w:r>
      <w:r>
        <w:t>family therapy services, in most cases the “client” will be the joint couple, and not either individual. In some other cases, the person</w:t>
      </w:r>
      <w:r>
        <w:rPr>
          <w:spacing w:val="80"/>
        </w:rPr>
        <w:t xml:space="preserve"> </w:t>
      </w:r>
      <w:r>
        <w:t>being evaluated or receiving treatment is not the legal client and thus not entitled to legal privilege</w:t>
      </w:r>
      <w:r>
        <w:t>d communication. If you have any questions about legal client status or the use of privileged communication, please discuss this with me.</w:t>
      </w:r>
    </w:p>
    <w:p w14:paraId="05EB8B77" w14:textId="77777777" w:rsidR="004F5AD2" w:rsidRDefault="005059A5">
      <w:pPr>
        <w:tabs>
          <w:tab w:val="left" w:pos="4379"/>
        </w:tabs>
        <w:ind w:left="3660"/>
        <w:jc w:val="both"/>
        <w:rPr>
          <w:i/>
          <w:sz w:val="24"/>
        </w:rPr>
      </w:pPr>
      <w:r>
        <w:rPr>
          <w:i/>
          <w:sz w:val="24"/>
          <w:u w:val="single"/>
        </w:rPr>
        <w:tab/>
      </w:r>
      <w:r>
        <w:rPr>
          <w:i/>
          <w:sz w:val="24"/>
        </w:rPr>
        <w:t xml:space="preserve"> Initial</w:t>
      </w:r>
    </w:p>
    <w:p w14:paraId="05EB8B78" w14:textId="77777777" w:rsidR="004F5AD2" w:rsidRDefault="004F5AD2">
      <w:pPr>
        <w:pStyle w:val="BodyText"/>
        <w:rPr>
          <w:i/>
        </w:rPr>
      </w:pPr>
    </w:p>
    <w:p w14:paraId="05EB8B79" w14:textId="77777777" w:rsidR="004F5AD2" w:rsidRDefault="005059A5">
      <w:pPr>
        <w:pStyle w:val="BodyText"/>
        <w:ind w:left="359" w:right="38" w:firstLine="720"/>
        <w:jc w:val="both"/>
      </w:pPr>
      <w:r>
        <w:t>It is my belief that as people become more aware and understanding of themselves, they are more capable of finding, creating, and maintaining a sense of purpose, better relationships, and contentment in their lives. However, this process can take varying lengths of time to achieve. For therapy to be most successful, it is important for you to take an active role.</w:t>
      </w:r>
      <w:r>
        <w:rPr>
          <w:spacing w:val="40"/>
        </w:rPr>
        <w:t xml:space="preserve"> </w:t>
      </w:r>
      <w:r>
        <w:t>This means working on the things you and I address both during and between sessions.</w:t>
      </w:r>
      <w:r>
        <w:rPr>
          <w:spacing w:val="40"/>
        </w:rPr>
        <w:t xml:space="preserve"> </w:t>
      </w:r>
      <w:r>
        <w:t>This also means avoiding any mind-altering substances like alcohol or non-prescription drugs for at least eight hours prior</w:t>
      </w:r>
      <w:r>
        <w:rPr>
          <w:spacing w:val="40"/>
        </w:rPr>
        <w:t xml:space="preserve"> </w:t>
      </w:r>
      <w:r>
        <w:t>to</w:t>
      </w:r>
      <w:r>
        <w:rPr>
          <w:spacing w:val="-2"/>
        </w:rPr>
        <w:t xml:space="preserve"> </w:t>
      </w:r>
      <w:r>
        <w:t>your</w:t>
      </w:r>
      <w:r>
        <w:rPr>
          <w:spacing w:val="-3"/>
        </w:rPr>
        <w:t xml:space="preserve"> </w:t>
      </w:r>
      <w:r>
        <w:t>therapy</w:t>
      </w:r>
      <w:r>
        <w:rPr>
          <w:spacing w:val="-2"/>
        </w:rPr>
        <w:t xml:space="preserve"> </w:t>
      </w:r>
      <w:r>
        <w:t>sessions.</w:t>
      </w:r>
      <w:r>
        <w:rPr>
          <w:spacing w:val="40"/>
        </w:rPr>
        <w:t xml:space="preserve"> </w:t>
      </w:r>
      <w:r>
        <w:t>Generally,</w:t>
      </w:r>
      <w:r>
        <w:rPr>
          <w:spacing w:val="-2"/>
        </w:rPr>
        <w:t xml:space="preserve"> </w:t>
      </w:r>
      <w:r>
        <w:t>the</w:t>
      </w:r>
      <w:r>
        <w:rPr>
          <w:spacing w:val="-3"/>
        </w:rPr>
        <w:t xml:space="preserve"> </w:t>
      </w:r>
      <w:r>
        <w:t>more</w:t>
      </w:r>
      <w:r>
        <w:rPr>
          <w:spacing w:val="-3"/>
        </w:rPr>
        <w:t xml:space="preserve"> </w:t>
      </w:r>
      <w:r>
        <w:t>of yourself</w:t>
      </w:r>
      <w:r>
        <w:rPr>
          <w:spacing w:val="-4"/>
        </w:rPr>
        <w:t xml:space="preserve"> </w:t>
      </w:r>
      <w:r>
        <w:t>you</w:t>
      </w:r>
      <w:r>
        <w:rPr>
          <w:spacing w:val="-1"/>
        </w:rPr>
        <w:t xml:space="preserve"> </w:t>
      </w:r>
      <w:r>
        <w:t>are</w:t>
      </w:r>
      <w:r>
        <w:rPr>
          <w:spacing w:val="-4"/>
        </w:rPr>
        <w:t xml:space="preserve"> </w:t>
      </w:r>
      <w:r>
        <w:t>willing</w:t>
      </w:r>
      <w:r>
        <w:rPr>
          <w:spacing w:val="-3"/>
        </w:rPr>
        <w:t xml:space="preserve"> </w:t>
      </w:r>
      <w:r>
        <w:t>to</w:t>
      </w:r>
      <w:r>
        <w:rPr>
          <w:spacing w:val="-3"/>
        </w:rPr>
        <w:t xml:space="preserve"> </w:t>
      </w:r>
      <w:r>
        <w:t>invest,</w:t>
      </w:r>
      <w:r>
        <w:rPr>
          <w:spacing w:val="-3"/>
        </w:rPr>
        <w:t xml:space="preserve"> </w:t>
      </w:r>
      <w:r>
        <w:t>the</w:t>
      </w:r>
      <w:r>
        <w:rPr>
          <w:spacing w:val="-4"/>
        </w:rPr>
        <w:t xml:space="preserve"> </w:t>
      </w:r>
      <w:r>
        <w:t>greater</w:t>
      </w:r>
      <w:r>
        <w:rPr>
          <w:spacing w:val="-4"/>
        </w:rPr>
        <w:t xml:space="preserve"> </w:t>
      </w:r>
      <w:r>
        <w:t>the return.</w:t>
      </w:r>
      <w:r>
        <w:rPr>
          <w:spacing w:val="40"/>
        </w:rPr>
        <w:t xml:space="preserve"> </w:t>
      </w:r>
      <w:r>
        <w:t>If your therapy does not seem to be progressing as anticipated, we will openly discuss</w:t>
      </w:r>
      <w:r>
        <w:rPr>
          <w:spacing w:val="26"/>
        </w:rPr>
        <w:t xml:space="preserve">  </w:t>
      </w:r>
      <w:r>
        <w:t>the</w:t>
      </w:r>
      <w:r>
        <w:rPr>
          <w:spacing w:val="25"/>
        </w:rPr>
        <w:t xml:space="preserve">  </w:t>
      </w:r>
      <w:r>
        <w:t>factors</w:t>
      </w:r>
      <w:r>
        <w:rPr>
          <w:spacing w:val="26"/>
        </w:rPr>
        <w:t xml:space="preserve">  </w:t>
      </w:r>
      <w:r>
        <w:t>involved</w:t>
      </w:r>
      <w:r>
        <w:rPr>
          <w:spacing w:val="26"/>
        </w:rPr>
        <w:t xml:space="preserve">  </w:t>
      </w:r>
      <w:r>
        <w:t>and</w:t>
      </w:r>
      <w:r>
        <w:rPr>
          <w:spacing w:val="26"/>
        </w:rPr>
        <w:t xml:space="preserve">  </w:t>
      </w:r>
      <w:r>
        <w:t>make</w:t>
      </w:r>
      <w:r>
        <w:rPr>
          <w:spacing w:val="25"/>
        </w:rPr>
        <w:t xml:space="preserve">  </w:t>
      </w:r>
      <w:r>
        <w:rPr>
          <w:spacing w:val="-5"/>
        </w:rPr>
        <w:t>the</w:t>
      </w:r>
    </w:p>
    <w:p w14:paraId="05EB8B7A" w14:textId="77777777" w:rsidR="004F5AD2" w:rsidRDefault="005059A5">
      <w:pPr>
        <w:pStyle w:val="BodyText"/>
        <w:spacing w:before="79"/>
        <w:ind w:left="359" w:right="356"/>
        <w:jc w:val="both"/>
      </w:pPr>
      <w:r>
        <w:br w:type="column"/>
      </w:r>
      <w:r>
        <w:t>encourage you to let me know if you feel that terminating therapy or transferring to another therapist is necessary at any time.</w:t>
      </w:r>
    </w:p>
    <w:p w14:paraId="05EB8B7B" w14:textId="77777777" w:rsidR="004F5AD2" w:rsidRDefault="005059A5">
      <w:pPr>
        <w:tabs>
          <w:tab w:val="left" w:pos="4379"/>
        </w:tabs>
        <w:ind w:left="3660"/>
        <w:jc w:val="both"/>
        <w:rPr>
          <w:i/>
          <w:sz w:val="24"/>
        </w:rPr>
      </w:pPr>
      <w:r>
        <w:rPr>
          <w:i/>
          <w:sz w:val="24"/>
          <w:u w:val="single"/>
        </w:rPr>
        <w:tab/>
      </w:r>
      <w:r>
        <w:rPr>
          <w:i/>
          <w:sz w:val="24"/>
        </w:rPr>
        <w:t xml:space="preserve"> Initial</w:t>
      </w:r>
    </w:p>
    <w:p w14:paraId="05EB8B7C" w14:textId="77777777" w:rsidR="004F5AD2" w:rsidRDefault="004F5AD2">
      <w:pPr>
        <w:pStyle w:val="BodyText"/>
        <w:rPr>
          <w:i/>
        </w:rPr>
      </w:pPr>
    </w:p>
    <w:p w14:paraId="05EB8B7D" w14:textId="77777777" w:rsidR="004F5AD2" w:rsidRDefault="005059A5">
      <w:pPr>
        <w:pStyle w:val="Heading3"/>
        <w:ind w:left="359"/>
        <w:jc w:val="left"/>
      </w:pPr>
      <w:r>
        <w:rPr>
          <w:spacing w:val="-2"/>
        </w:rPr>
        <w:t>Scheduling</w:t>
      </w:r>
    </w:p>
    <w:p w14:paraId="05EB8B7E" w14:textId="77777777" w:rsidR="004F5AD2" w:rsidRDefault="005059A5">
      <w:pPr>
        <w:pStyle w:val="BodyText"/>
        <w:ind w:left="359" w:right="354" w:firstLine="720"/>
        <w:jc w:val="both"/>
      </w:pPr>
      <w:r>
        <w:t>Many clients chose to schedule a</w:t>
      </w:r>
      <w:r>
        <w:rPr>
          <w:spacing w:val="40"/>
        </w:rPr>
        <w:t xml:space="preserve"> </w:t>
      </w:r>
      <w:r>
        <w:t>specific appointment time in advance for a specified number of weeks, thus, not having to take any of their 45 minutes to schedule appointments.</w:t>
      </w:r>
      <w:r>
        <w:rPr>
          <w:spacing w:val="40"/>
        </w:rPr>
        <w:t xml:space="preserve"> </w:t>
      </w:r>
      <w:r>
        <w:t>If you need to schedule over the telephone, call the office and leave a</w:t>
      </w:r>
      <w:r>
        <w:rPr>
          <w:spacing w:val="40"/>
        </w:rPr>
        <w:t xml:space="preserve"> </w:t>
      </w:r>
      <w:r>
        <w:t xml:space="preserve">confidential voice mail message, and I will return your call at my earliest convenience. </w:t>
      </w:r>
      <w:r>
        <w:rPr>
          <w:b/>
          <w:i/>
        </w:rPr>
        <w:t>Since professional services are available only through prior scheduling and, therefore, time</w:t>
      </w:r>
      <w:r>
        <w:rPr>
          <w:b/>
          <w:i/>
          <w:spacing w:val="40"/>
        </w:rPr>
        <w:t xml:space="preserve"> </w:t>
      </w:r>
      <w:r>
        <w:rPr>
          <w:b/>
          <w:i/>
        </w:rPr>
        <w:t>is reserved for your use only,</w:t>
      </w:r>
      <w:r>
        <w:rPr>
          <w:b/>
          <w:i/>
          <w:spacing w:val="-1"/>
        </w:rPr>
        <w:t xml:space="preserve"> </w:t>
      </w:r>
      <w:r>
        <w:rPr>
          <w:b/>
          <w:i/>
        </w:rPr>
        <w:t xml:space="preserve">sessions </w:t>
      </w:r>
      <w:r>
        <w:rPr>
          <w:b/>
          <w:i/>
          <w:u w:val="single"/>
        </w:rPr>
        <w:t>canceled</w:t>
      </w:r>
      <w:r>
        <w:rPr>
          <w:b/>
          <w:i/>
        </w:rPr>
        <w:t xml:space="preserve"> </w:t>
      </w:r>
      <w:r>
        <w:rPr>
          <w:b/>
          <w:i/>
          <w:u w:val="single"/>
        </w:rPr>
        <w:t>less than 24 hours</w:t>
      </w:r>
      <w:r>
        <w:rPr>
          <w:b/>
          <w:i/>
        </w:rPr>
        <w:t xml:space="preserve"> in advance are charged at the </w:t>
      </w:r>
      <w:r>
        <w:rPr>
          <w:b/>
          <w:i/>
          <w:u w:val="single"/>
        </w:rPr>
        <w:t>full rate</w:t>
      </w:r>
      <w:r>
        <w:rPr>
          <w:b/>
          <w:i/>
        </w:rPr>
        <w:t xml:space="preserve"> of t</w:t>
      </w:r>
      <w:r>
        <w:rPr>
          <w:b/>
          <w:i/>
        </w:rPr>
        <w:t>he scheduled service</w:t>
      </w:r>
      <w:r>
        <w:t>.</w:t>
      </w:r>
      <w:r>
        <w:rPr>
          <w:spacing w:val="40"/>
        </w:rPr>
        <w:t xml:space="preserve"> </w:t>
      </w:r>
      <w:r>
        <w:t>If you have two (2) consecutive missed appointments that you did not cancel or reschedule, all subsequent sessions already scheduled will be cancelled, and I reserve the right to terminate your treatment with me at that time.</w:t>
      </w:r>
      <w:r>
        <w:rPr>
          <w:spacing w:val="40"/>
        </w:rPr>
        <w:t xml:space="preserve"> </w:t>
      </w:r>
      <w:r>
        <w:t>Due to this professional relationship, exceptions are not made. The reason for the missed appointment does not alter this charge, which is not a reimbursable expense under most insurance policies.</w:t>
      </w:r>
      <w:r>
        <w:rPr>
          <w:spacing w:val="40"/>
        </w:rPr>
        <w:t xml:space="preserve"> </w:t>
      </w:r>
      <w:r>
        <w:t>The 45-minute session will include all activities involved in the p</w:t>
      </w:r>
      <w:r>
        <w:t>rofessional relationship.</w:t>
      </w:r>
      <w:r>
        <w:rPr>
          <w:spacing w:val="40"/>
        </w:rPr>
        <w:t xml:space="preserve"> </w:t>
      </w:r>
      <w:r>
        <w:t>Thus, if you need to schedule your next appointment or make any financial arrangements, these activities will need to occur within the constraints of the 45-minute period.</w:t>
      </w:r>
      <w:r>
        <w:rPr>
          <w:spacing w:val="80"/>
        </w:rPr>
        <w:t xml:space="preserve"> </w:t>
      </w:r>
      <w:r>
        <w:t>If you arrive late for your appointment, the session will still need to stop at the end of your scheduled time.</w:t>
      </w:r>
    </w:p>
    <w:p w14:paraId="05EB8B7F" w14:textId="77777777" w:rsidR="004F5AD2" w:rsidRDefault="004F5AD2">
      <w:pPr>
        <w:pStyle w:val="BodyText"/>
        <w:jc w:val="both"/>
        <w:sectPr w:rsidR="004F5AD2">
          <w:footerReference w:type="default" r:id="rId7"/>
          <w:pgSz w:w="12240" w:h="15840"/>
          <w:pgMar w:top="1360" w:right="720" w:bottom="1140" w:left="720" w:header="0" w:footer="955" w:gutter="0"/>
          <w:pgBorders w:offsetFrom="page">
            <w:top w:val="single" w:sz="4" w:space="24" w:color="000000"/>
            <w:left w:val="single" w:sz="4" w:space="24" w:color="000000"/>
            <w:bottom w:val="single" w:sz="4" w:space="24" w:color="000000"/>
            <w:right w:val="single" w:sz="4" w:space="24" w:color="000000"/>
          </w:pgBorders>
          <w:pgNumType w:start="2"/>
          <w:cols w:num="2" w:space="720" w:equalWidth="0">
            <w:col w:w="5084" w:space="316"/>
            <w:col w:w="5400"/>
          </w:cols>
        </w:sectPr>
      </w:pPr>
    </w:p>
    <w:p w14:paraId="05EB8B80" w14:textId="77777777" w:rsidR="004F5AD2" w:rsidRDefault="005059A5">
      <w:pPr>
        <w:pStyle w:val="BodyText"/>
        <w:tabs>
          <w:tab w:val="left" w:pos="1948"/>
          <w:tab w:val="left" w:pos="2954"/>
          <w:tab w:val="left" w:pos="4182"/>
          <w:tab w:val="left" w:pos="4600"/>
          <w:tab w:val="left" w:pos="9059"/>
          <w:tab w:val="left" w:pos="9779"/>
        </w:tabs>
        <w:spacing w:before="1"/>
        <w:ind w:left="359"/>
        <w:rPr>
          <w:i/>
        </w:rPr>
      </w:pPr>
      <w:r>
        <w:rPr>
          <w:spacing w:val="-2"/>
        </w:rPr>
        <w:t>professionally</w:t>
      </w:r>
      <w:r>
        <w:tab/>
      </w:r>
      <w:r>
        <w:rPr>
          <w:spacing w:val="-2"/>
        </w:rPr>
        <w:t>directed</w:t>
      </w:r>
      <w:r>
        <w:tab/>
      </w:r>
      <w:r>
        <w:rPr>
          <w:spacing w:val="-2"/>
        </w:rPr>
        <w:t>alterations</w:t>
      </w:r>
      <w:r>
        <w:tab/>
      </w:r>
      <w:r>
        <w:rPr>
          <w:spacing w:val="-5"/>
        </w:rPr>
        <w:t>in</w:t>
      </w:r>
      <w:r>
        <w:tab/>
      </w:r>
      <w:r>
        <w:rPr>
          <w:spacing w:val="-4"/>
        </w:rPr>
        <w:t>your</w:t>
      </w:r>
      <w:r>
        <w:tab/>
      </w:r>
      <w:r>
        <w:rPr>
          <w:u w:val="single"/>
        </w:rPr>
        <w:tab/>
      </w:r>
      <w:r>
        <w:t xml:space="preserve"> </w:t>
      </w:r>
      <w:r>
        <w:rPr>
          <w:i/>
        </w:rPr>
        <w:t>Initial</w:t>
      </w:r>
    </w:p>
    <w:p w14:paraId="05EB8B81" w14:textId="77777777" w:rsidR="004F5AD2" w:rsidRDefault="005059A5">
      <w:pPr>
        <w:pStyle w:val="BodyText"/>
        <w:tabs>
          <w:tab w:val="left" w:pos="4312"/>
        </w:tabs>
        <w:ind w:left="359"/>
      </w:pPr>
      <w:r>
        <w:t>therapy</w:t>
      </w:r>
      <w:r>
        <w:rPr>
          <w:spacing w:val="76"/>
        </w:rPr>
        <w:t xml:space="preserve"> </w:t>
      </w:r>
      <w:r>
        <w:t>to</w:t>
      </w:r>
      <w:r>
        <w:rPr>
          <w:spacing w:val="76"/>
        </w:rPr>
        <w:t xml:space="preserve"> </w:t>
      </w:r>
      <w:r>
        <w:t>improve</w:t>
      </w:r>
      <w:r>
        <w:rPr>
          <w:spacing w:val="75"/>
        </w:rPr>
        <w:t xml:space="preserve"> </w:t>
      </w:r>
      <w:r>
        <w:t>your</w:t>
      </w:r>
      <w:r>
        <w:rPr>
          <w:spacing w:val="76"/>
        </w:rPr>
        <w:t xml:space="preserve"> </w:t>
      </w:r>
      <w:r>
        <w:rPr>
          <w:spacing w:val="-2"/>
        </w:rPr>
        <w:t>outcomes.</w:t>
      </w:r>
      <w:r>
        <w:tab/>
        <w:t>If</w:t>
      </w:r>
      <w:r>
        <w:rPr>
          <w:spacing w:val="76"/>
        </w:rPr>
        <w:t xml:space="preserve"> </w:t>
      </w:r>
      <w:r>
        <w:t>it</w:t>
      </w:r>
      <w:r>
        <w:rPr>
          <w:spacing w:val="75"/>
        </w:rPr>
        <w:t xml:space="preserve"> </w:t>
      </w:r>
      <w:r>
        <w:rPr>
          <w:spacing w:val="-5"/>
        </w:rPr>
        <w:t>is</w:t>
      </w:r>
    </w:p>
    <w:p w14:paraId="05EB8B82" w14:textId="77777777" w:rsidR="004F5AD2" w:rsidRDefault="004F5AD2">
      <w:pPr>
        <w:pStyle w:val="BodyText"/>
        <w:sectPr w:rsidR="004F5AD2">
          <w:type w:val="continuous"/>
          <w:pgSz w:w="12240" w:h="15840"/>
          <w:pgMar w:top="980" w:right="720" w:bottom="280" w:left="720" w:header="0" w:footer="955" w:gutter="0"/>
          <w:pgBorders w:offsetFrom="page">
            <w:top w:val="single" w:sz="4" w:space="24" w:color="000000"/>
            <w:left w:val="single" w:sz="4" w:space="24" w:color="000000"/>
            <w:bottom w:val="single" w:sz="4" w:space="24" w:color="000000"/>
            <w:right w:val="single" w:sz="4" w:space="24" w:color="000000"/>
          </w:pgBorders>
          <w:cols w:space="720"/>
        </w:sectPr>
      </w:pPr>
    </w:p>
    <w:p w14:paraId="05EB8B83" w14:textId="77777777" w:rsidR="004F5AD2" w:rsidRDefault="005059A5">
      <w:pPr>
        <w:pStyle w:val="BodyText"/>
        <w:ind w:left="359" w:right="38"/>
        <w:jc w:val="both"/>
      </w:pPr>
      <w:r>
        <w:t>determined that another therapy method or therapist would better suit your needs, I will direct you to other resources that will be of assistance to you. Professionally, the therapist maintains the right and responsibility to refer a client to another therapist or facility if clinically appropriate</w:t>
      </w:r>
      <w:r>
        <w:rPr>
          <w:spacing w:val="58"/>
          <w:w w:val="150"/>
        </w:rPr>
        <w:t xml:space="preserve"> </w:t>
      </w:r>
      <w:r>
        <w:t>and</w:t>
      </w:r>
      <w:r>
        <w:rPr>
          <w:spacing w:val="59"/>
          <w:w w:val="150"/>
        </w:rPr>
        <w:t xml:space="preserve"> </w:t>
      </w:r>
      <w:r>
        <w:t>terminate</w:t>
      </w:r>
      <w:r>
        <w:rPr>
          <w:spacing w:val="59"/>
          <w:w w:val="150"/>
        </w:rPr>
        <w:t xml:space="preserve"> </w:t>
      </w:r>
      <w:r>
        <w:t>treatment.</w:t>
      </w:r>
      <w:r>
        <w:rPr>
          <w:spacing w:val="59"/>
          <w:w w:val="150"/>
        </w:rPr>
        <w:t xml:space="preserve">  </w:t>
      </w:r>
      <w:r>
        <w:t>I</w:t>
      </w:r>
      <w:r>
        <w:rPr>
          <w:spacing w:val="57"/>
          <w:w w:val="150"/>
        </w:rPr>
        <w:t xml:space="preserve"> </w:t>
      </w:r>
      <w:r>
        <w:rPr>
          <w:spacing w:val="-4"/>
        </w:rPr>
        <w:t>also</w:t>
      </w:r>
    </w:p>
    <w:p w14:paraId="05EB8B84" w14:textId="77777777" w:rsidR="004F5AD2" w:rsidRDefault="005059A5">
      <w:pPr>
        <w:ind w:left="359" w:right="357" w:firstLine="720"/>
        <w:jc w:val="both"/>
        <w:rPr>
          <w:sz w:val="24"/>
        </w:rPr>
      </w:pPr>
      <w:r>
        <w:br w:type="column"/>
      </w:r>
      <w:r>
        <w:rPr>
          <w:sz w:val="24"/>
        </w:rPr>
        <w:t xml:space="preserve">In consideration of all persons at this office and your child’s safety, </w:t>
      </w:r>
      <w:r>
        <w:rPr>
          <w:i/>
          <w:sz w:val="24"/>
        </w:rPr>
        <w:t>children under</w:t>
      </w:r>
      <w:r>
        <w:rPr>
          <w:i/>
          <w:spacing w:val="40"/>
          <w:sz w:val="24"/>
        </w:rPr>
        <w:t xml:space="preserve"> </w:t>
      </w:r>
      <w:r>
        <w:rPr>
          <w:i/>
          <w:sz w:val="24"/>
        </w:rPr>
        <w:t>the</w:t>
      </w:r>
      <w:r>
        <w:rPr>
          <w:i/>
          <w:spacing w:val="-1"/>
          <w:sz w:val="24"/>
        </w:rPr>
        <w:t xml:space="preserve"> </w:t>
      </w:r>
      <w:r>
        <w:rPr>
          <w:i/>
          <w:sz w:val="24"/>
        </w:rPr>
        <w:t>age</w:t>
      </w:r>
      <w:r>
        <w:rPr>
          <w:i/>
          <w:spacing w:val="-1"/>
          <w:sz w:val="24"/>
        </w:rPr>
        <w:t xml:space="preserve"> </w:t>
      </w:r>
      <w:r>
        <w:rPr>
          <w:i/>
          <w:sz w:val="24"/>
        </w:rPr>
        <w:t>of 12 years old</w:t>
      </w:r>
      <w:r>
        <w:rPr>
          <w:i/>
          <w:spacing w:val="-5"/>
          <w:sz w:val="24"/>
        </w:rPr>
        <w:t xml:space="preserve"> </w:t>
      </w:r>
      <w:r>
        <w:rPr>
          <w:b/>
          <w:i/>
          <w:sz w:val="24"/>
        </w:rPr>
        <w:t>must be</w:t>
      </w:r>
      <w:r>
        <w:rPr>
          <w:b/>
          <w:i/>
          <w:spacing w:val="-1"/>
          <w:sz w:val="24"/>
        </w:rPr>
        <w:t xml:space="preserve"> </w:t>
      </w:r>
      <w:r>
        <w:rPr>
          <w:sz w:val="24"/>
        </w:rPr>
        <w:t>accompanied by an adult at all times in the waiting room.</w:t>
      </w:r>
      <w:r>
        <w:rPr>
          <w:spacing w:val="40"/>
          <w:sz w:val="24"/>
        </w:rPr>
        <w:t xml:space="preserve"> </w:t>
      </w:r>
      <w:r>
        <w:rPr>
          <w:sz w:val="24"/>
        </w:rPr>
        <w:t>If you are not able to provide such supervision during your appointment time</w:t>
      </w:r>
      <w:r>
        <w:rPr>
          <w:i/>
          <w:sz w:val="24"/>
        </w:rPr>
        <w:t>, you will need to reschedule</w:t>
      </w:r>
      <w:r>
        <w:rPr>
          <w:i/>
          <w:spacing w:val="61"/>
          <w:sz w:val="24"/>
        </w:rPr>
        <w:t xml:space="preserve"> </w:t>
      </w:r>
      <w:r>
        <w:rPr>
          <w:i/>
          <w:sz w:val="24"/>
        </w:rPr>
        <w:t>your</w:t>
      </w:r>
      <w:r>
        <w:rPr>
          <w:i/>
          <w:spacing w:val="64"/>
          <w:sz w:val="24"/>
        </w:rPr>
        <w:t xml:space="preserve"> </w:t>
      </w:r>
      <w:r>
        <w:rPr>
          <w:i/>
          <w:sz w:val="24"/>
        </w:rPr>
        <w:t>appointment</w:t>
      </w:r>
      <w:r>
        <w:rPr>
          <w:sz w:val="24"/>
        </w:rPr>
        <w:t>.</w:t>
      </w:r>
      <w:r>
        <w:rPr>
          <w:spacing w:val="63"/>
          <w:sz w:val="24"/>
        </w:rPr>
        <w:t xml:space="preserve">  </w:t>
      </w:r>
      <w:r>
        <w:rPr>
          <w:sz w:val="24"/>
        </w:rPr>
        <w:t>As</w:t>
      </w:r>
      <w:r>
        <w:rPr>
          <w:spacing w:val="64"/>
          <w:sz w:val="24"/>
        </w:rPr>
        <w:t xml:space="preserve"> </w:t>
      </w:r>
      <w:r>
        <w:rPr>
          <w:spacing w:val="-2"/>
          <w:sz w:val="24"/>
        </w:rPr>
        <w:t>unattended</w:t>
      </w:r>
    </w:p>
    <w:p w14:paraId="05EB8B85" w14:textId="77777777" w:rsidR="004F5AD2" w:rsidRDefault="004F5AD2">
      <w:pPr>
        <w:jc w:val="both"/>
        <w:rPr>
          <w:sz w:val="24"/>
        </w:rPr>
        <w:sectPr w:rsidR="004F5AD2">
          <w:type w:val="continuous"/>
          <w:pgSz w:w="12240" w:h="15840"/>
          <w:pgMar w:top="980" w:right="720" w:bottom="280" w:left="720" w:header="0" w:footer="955" w:gutter="0"/>
          <w:pgBorders w:offsetFrom="page">
            <w:top w:val="single" w:sz="4" w:space="24" w:color="000000"/>
            <w:left w:val="single" w:sz="4" w:space="24" w:color="000000"/>
            <w:bottom w:val="single" w:sz="4" w:space="24" w:color="000000"/>
            <w:right w:val="single" w:sz="4" w:space="24" w:color="000000"/>
          </w:pgBorders>
          <w:cols w:num="2" w:space="720" w:equalWidth="0">
            <w:col w:w="5084" w:space="316"/>
            <w:col w:w="5400"/>
          </w:cols>
        </w:sectPr>
      </w:pPr>
    </w:p>
    <w:p w14:paraId="05EB8B86" w14:textId="77777777" w:rsidR="004F5AD2" w:rsidRDefault="005059A5">
      <w:pPr>
        <w:pStyle w:val="BodyText"/>
        <w:spacing w:before="79"/>
        <w:ind w:left="360" w:right="41"/>
        <w:jc w:val="both"/>
      </w:pPr>
      <w:r>
        <w:lastRenderedPageBreak/>
        <w:t>children 12 years old and older are also your responsibility, please use appropriate judgment concerning their safety and conduct in the waiting room.</w:t>
      </w:r>
    </w:p>
    <w:p w14:paraId="05EB8B87" w14:textId="77777777" w:rsidR="004F5AD2" w:rsidRDefault="004F5AD2">
      <w:pPr>
        <w:pStyle w:val="BodyText"/>
        <w:spacing w:before="1"/>
      </w:pPr>
    </w:p>
    <w:p w14:paraId="05EB8B88" w14:textId="77777777" w:rsidR="004F5AD2" w:rsidRDefault="005059A5">
      <w:pPr>
        <w:ind w:left="360" w:right="38" w:firstLine="720"/>
        <w:jc w:val="both"/>
        <w:rPr>
          <w:rFonts w:ascii="Book Antiqua" w:hAnsi="Book Antiqua"/>
          <w:sz w:val="23"/>
        </w:rPr>
      </w:pPr>
      <w:r>
        <w:rPr>
          <w:rFonts w:ascii="Book Antiqua" w:hAnsi="Book Antiqua"/>
          <w:sz w:val="23"/>
        </w:rPr>
        <w:t>Dr. Roland does not offer emergency services or “therapy on-call”; therefore, if an emergency arises you</w:t>
      </w:r>
      <w:r>
        <w:rPr>
          <w:rFonts w:ascii="Book Antiqua" w:hAnsi="Book Antiqua"/>
          <w:spacing w:val="-1"/>
          <w:sz w:val="23"/>
        </w:rPr>
        <w:t xml:space="preserve"> </w:t>
      </w:r>
      <w:r>
        <w:rPr>
          <w:rFonts w:ascii="Book Antiqua" w:hAnsi="Book Antiqua"/>
          <w:sz w:val="23"/>
        </w:rPr>
        <w:t>will need to call</w:t>
      </w:r>
      <w:r>
        <w:rPr>
          <w:rFonts w:ascii="Book Antiqua" w:hAnsi="Book Antiqua"/>
          <w:spacing w:val="-1"/>
          <w:sz w:val="23"/>
        </w:rPr>
        <w:t xml:space="preserve"> </w:t>
      </w:r>
      <w:r>
        <w:rPr>
          <w:rFonts w:ascii="Book Antiqua" w:hAnsi="Book Antiqua"/>
          <w:sz w:val="23"/>
        </w:rPr>
        <w:t>911, go to your nearest emergency room, or contact an inpatient facility in your area.</w:t>
      </w:r>
    </w:p>
    <w:p w14:paraId="05EB8B89" w14:textId="77777777" w:rsidR="004F5AD2" w:rsidRDefault="005059A5">
      <w:pPr>
        <w:tabs>
          <w:tab w:val="left" w:pos="4379"/>
        </w:tabs>
        <w:spacing w:line="274" w:lineRule="exact"/>
        <w:ind w:left="3660"/>
        <w:rPr>
          <w:i/>
          <w:sz w:val="24"/>
        </w:rPr>
      </w:pPr>
      <w:r>
        <w:rPr>
          <w:i/>
          <w:sz w:val="24"/>
          <w:u w:val="single"/>
        </w:rPr>
        <w:tab/>
      </w:r>
      <w:r>
        <w:rPr>
          <w:i/>
          <w:sz w:val="24"/>
        </w:rPr>
        <w:t xml:space="preserve"> Initial</w:t>
      </w:r>
    </w:p>
    <w:p w14:paraId="05EB8B8A" w14:textId="77777777" w:rsidR="004F5AD2" w:rsidRDefault="004F5AD2">
      <w:pPr>
        <w:pStyle w:val="BodyText"/>
        <w:rPr>
          <w:i/>
        </w:rPr>
      </w:pPr>
    </w:p>
    <w:p w14:paraId="05EB8B8B" w14:textId="77777777" w:rsidR="004F5AD2" w:rsidRDefault="005059A5">
      <w:pPr>
        <w:pStyle w:val="Heading3"/>
      </w:pPr>
      <w:r>
        <w:t>Professional</w:t>
      </w:r>
      <w:r>
        <w:rPr>
          <w:spacing w:val="-4"/>
        </w:rPr>
        <w:t xml:space="preserve"> Fees</w:t>
      </w:r>
    </w:p>
    <w:p w14:paraId="05EB8B8C" w14:textId="77777777" w:rsidR="004F5AD2" w:rsidRDefault="005059A5">
      <w:pPr>
        <w:pStyle w:val="BodyText"/>
        <w:ind w:left="360" w:right="38" w:firstLine="720"/>
        <w:jc w:val="both"/>
      </w:pPr>
      <w:r>
        <w:t>Professional</w:t>
      </w:r>
      <w:r>
        <w:rPr>
          <w:spacing w:val="-1"/>
        </w:rPr>
        <w:t xml:space="preserve"> </w:t>
      </w:r>
      <w:r>
        <w:t>fees are</w:t>
      </w:r>
      <w:r>
        <w:rPr>
          <w:spacing w:val="-3"/>
        </w:rPr>
        <w:t xml:space="preserve"> </w:t>
      </w:r>
      <w:r>
        <w:t>based</w:t>
      </w:r>
      <w:r>
        <w:rPr>
          <w:spacing w:val="-2"/>
        </w:rPr>
        <w:t xml:space="preserve"> </w:t>
      </w:r>
      <w:r>
        <w:t>on</w:t>
      </w:r>
      <w:r>
        <w:rPr>
          <w:spacing w:val="-2"/>
        </w:rPr>
        <w:t xml:space="preserve"> </w:t>
      </w:r>
      <w:r>
        <w:t>a</w:t>
      </w:r>
      <w:r>
        <w:rPr>
          <w:spacing w:val="-3"/>
        </w:rPr>
        <w:t xml:space="preserve"> </w:t>
      </w:r>
      <w:r>
        <w:t xml:space="preserve">standard 45-minute outpatient session. The various fees for service are listed in the document </w:t>
      </w:r>
      <w:r>
        <w:rPr>
          <w:i/>
        </w:rPr>
        <w:t>Good Faith Estimate</w:t>
      </w:r>
      <w:r>
        <w:rPr>
          <w:i/>
          <w:spacing w:val="-1"/>
        </w:rPr>
        <w:t xml:space="preserve"> </w:t>
      </w:r>
      <w:r>
        <w:rPr>
          <w:i/>
        </w:rPr>
        <w:t>of Fees</w:t>
      </w:r>
      <w:r>
        <w:t>. If a</w:t>
      </w:r>
      <w:r>
        <w:rPr>
          <w:spacing w:val="-1"/>
        </w:rPr>
        <w:t xml:space="preserve"> </w:t>
      </w:r>
      <w:r>
        <w:t>session goes beyond the 45-minute time frame, an additional charge will be billed.</w:t>
      </w:r>
      <w:r>
        <w:rPr>
          <w:spacing w:val="40"/>
        </w:rPr>
        <w:t xml:space="preserve"> </w:t>
      </w:r>
      <w:r>
        <w:t>Psychological assessments (non-forensic), consultations, and reports are billed at a rate divisible by quarter-hour segments.</w:t>
      </w:r>
      <w:r>
        <w:rPr>
          <w:spacing w:val="40"/>
        </w:rPr>
        <w:t xml:space="preserve"> </w:t>
      </w:r>
      <w:r>
        <w:t>Prior to any client information being released from this office in the form of a report, professional letter, or any other official documentation, paymen</w:t>
      </w:r>
      <w:r>
        <w:t>t must be made in full of any</w:t>
      </w:r>
      <w:r>
        <w:rPr>
          <w:spacing w:val="40"/>
        </w:rPr>
        <w:t xml:space="preserve"> </w:t>
      </w:r>
      <w:r>
        <w:t>outstanding balance.</w:t>
      </w:r>
      <w:r>
        <w:rPr>
          <w:spacing w:val="40"/>
        </w:rPr>
        <w:t xml:space="preserve"> </w:t>
      </w:r>
      <w:r>
        <w:t>Fees can be periodically adjusted and while an attempt will be made to notify clients in advance of the adjustment, this may not be possible in all situations.</w:t>
      </w:r>
      <w:r>
        <w:rPr>
          <w:spacing w:val="40"/>
        </w:rPr>
        <w:t xml:space="preserve"> </w:t>
      </w:r>
      <w:r>
        <w:rPr>
          <w:i/>
        </w:rPr>
        <w:t>Any</w:t>
      </w:r>
      <w:r>
        <w:rPr>
          <w:i/>
          <w:spacing w:val="40"/>
        </w:rPr>
        <w:t xml:space="preserve"> </w:t>
      </w:r>
      <w:r>
        <w:rPr>
          <w:i/>
        </w:rPr>
        <w:t>service related to litigation, defense, Veterans Administration, other governing boards, or</w:t>
      </w:r>
      <w:r>
        <w:rPr>
          <w:i/>
          <w:spacing w:val="40"/>
        </w:rPr>
        <w:t xml:space="preserve"> </w:t>
      </w:r>
      <w:r>
        <w:rPr>
          <w:i/>
        </w:rPr>
        <w:t xml:space="preserve">other court-related activities, </w:t>
      </w:r>
      <w:r>
        <w:t>do not meet the “Medical Necessity” requirement in most cases for insurance companies, thus these services are not covered nor are they applied to client’s deductible amount</w:t>
      </w:r>
      <w:r>
        <w:t>s.</w:t>
      </w:r>
      <w:r>
        <w:rPr>
          <w:spacing w:val="40"/>
        </w:rPr>
        <w:t xml:space="preserve"> </w:t>
      </w:r>
      <w:r>
        <w:t xml:space="preserve">These services will be assessed at a </w:t>
      </w:r>
      <w:r>
        <w:rPr>
          <w:i/>
        </w:rPr>
        <w:t xml:space="preserve">fee for service </w:t>
      </w:r>
      <w:r>
        <w:t>rate commensurate with the service needed.</w:t>
      </w:r>
      <w:r>
        <w:rPr>
          <w:spacing w:val="40"/>
        </w:rPr>
        <w:t xml:space="preserve"> </w:t>
      </w:r>
      <w:r>
        <w:t xml:space="preserve">If you have need of these services, ask for the appropriate separate document for these services and related fees. Any returned checks or charges will be assessed an office fee of $35 in addition to the fee imposed by the bank to process insufficient </w:t>
      </w:r>
      <w:r>
        <w:rPr>
          <w:spacing w:val="-2"/>
        </w:rPr>
        <w:t>funds.</w:t>
      </w:r>
    </w:p>
    <w:p w14:paraId="05EB8B8D" w14:textId="77777777" w:rsidR="004F5AD2" w:rsidRDefault="004F5AD2">
      <w:pPr>
        <w:pStyle w:val="BodyText"/>
      </w:pPr>
    </w:p>
    <w:p w14:paraId="05EB8B8E" w14:textId="77777777" w:rsidR="004F5AD2" w:rsidRDefault="005059A5">
      <w:pPr>
        <w:tabs>
          <w:tab w:val="left" w:pos="4379"/>
        </w:tabs>
        <w:spacing w:before="1"/>
        <w:ind w:left="3660"/>
        <w:rPr>
          <w:i/>
          <w:sz w:val="24"/>
        </w:rPr>
      </w:pPr>
      <w:r>
        <w:rPr>
          <w:i/>
          <w:sz w:val="24"/>
          <w:u w:val="single"/>
        </w:rPr>
        <w:tab/>
      </w:r>
      <w:r>
        <w:rPr>
          <w:i/>
          <w:sz w:val="24"/>
        </w:rPr>
        <w:t xml:space="preserve"> Initial</w:t>
      </w:r>
    </w:p>
    <w:p w14:paraId="05EB8B8F" w14:textId="77777777" w:rsidR="004F5AD2" w:rsidRDefault="005059A5">
      <w:pPr>
        <w:pStyle w:val="BodyText"/>
        <w:spacing w:before="79"/>
        <w:rPr>
          <w:i/>
        </w:rPr>
      </w:pPr>
      <w:r>
        <w:br w:type="column"/>
      </w:r>
    </w:p>
    <w:p w14:paraId="05EB8B90" w14:textId="77777777" w:rsidR="004F5AD2" w:rsidRDefault="005059A5">
      <w:pPr>
        <w:pStyle w:val="Heading3"/>
        <w:jc w:val="left"/>
      </w:pPr>
      <w:r>
        <w:rPr>
          <w:spacing w:val="-2"/>
        </w:rPr>
        <w:t>Payment</w:t>
      </w:r>
    </w:p>
    <w:p w14:paraId="05EB8B91" w14:textId="7C485813" w:rsidR="004F5AD2" w:rsidRDefault="004D0575">
      <w:pPr>
        <w:ind w:left="360" w:right="355" w:firstLine="720"/>
        <w:jc w:val="both"/>
        <w:rPr>
          <w:sz w:val="24"/>
        </w:rPr>
      </w:pPr>
      <w:r>
        <w:rPr>
          <w:sz w:val="24"/>
        </w:rPr>
        <w:t xml:space="preserve">Fees for psychotherapy services are $225, with the first session being $245.  I also provide other types of psychological, forensic, and assessment services, which have their own designated rates.  If you are interested in any of those services, please inquire about the associated fees. </w:t>
      </w:r>
      <w:r w:rsidR="005059A5">
        <w:rPr>
          <w:sz w:val="24"/>
        </w:rPr>
        <w:t>Payment</w:t>
      </w:r>
      <w:r w:rsidR="005059A5">
        <w:rPr>
          <w:spacing w:val="-3"/>
          <w:sz w:val="24"/>
        </w:rPr>
        <w:t xml:space="preserve"> </w:t>
      </w:r>
      <w:r w:rsidR="005059A5">
        <w:rPr>
          <w:sz w:val="24"/>
        </w:rPr>
        <w:t>in</w:t>
      </w:r>
      <w:r w:rsidR="005059A5">
        <w:rPr>
          <w:spacing w:val="-3"/>
          <w:sz w:val="24"/>
        </w:rPr>
        <w:t xml:space="preserve"> </w:t>
      </w:r>
      <w:r w:rsidR="005059A5">
        <w:rPr>
          <w:sz w:val="24"/>
        </w:rPr>
        <w:t>full</w:t>
      </w:r>
      <w:r w:rsidR="005059A5">
        <w:rPr>
          <w:spacing w:val="-3"/>
          <w:sz w:val="24"/>
        </w:rPr>
        <w:t xml:space="preserve"> </w:t>
      </w:r>
      <w:r w:rsidR="005059A5">
        <w:rPr>
          <w:sz w:val="24"/>
        </w:rPr>
        <w:t>is</w:t>
      </w:r>
      <w:r w:rsidR="005059A5">
        <w:rPr>
          <w:spacing w:val="-4"/>
          <w:sz w:val="24"/>
        </w:rPr>
        <w:t xml:space="preserve"> </w:t>
      </w:r>
      <w:r w:rsidR="005059A5">
        <w:rPr>
          <w:sz w:val="24"/>
        </w:rPr>
        <w:t>expected</w:t>
      </w:r>
      <w:r w:rsidR="005059A5">
        <w:rPr>
          <w:spacing w:val="-3"/>
          <w:sz w:val="24"/>
        </w:rPr>
        <w:t xml:space="preserve"> </w:t>
      </w:r>
      <w:r w:rsidR="005059A5">
        <w:rPr>
          <w:sz w:val="24"/>
        </w:rPr>
        <w:t>at</w:t>
      </w:r>
      <w:r w:rsidR="005059A5">
        <w:rPr>
          <w:spacing w:val="-3"/>
          <w:sz w:val="24"/>
        </w:rPr>
        <w:t xml:space="preserve"> </w:t>
      </w:r>
      <w:r w:rsidR="005059A5">
        <w:rPr>
          <w:sz w:val="24"/>
        </w:rPr>
        <w:t>the</w:t>
      </w:r>
      <w:r w:rsidR="005059A5">
        <w:rPr>
          <w:spacing w:val="-4"/>
          <w:sz w:val="24"/>
        </w:rPr>
        <w:t xml:space="preserve"> </w:t>
      </w:r>
      <w:r w:rsidR="005059A5">
        <w:rPr>
          <w:sz w:val="24"/>
        </w:rPr>
        <w:t>time</w:t>
      </w:r>
      <w:r w:rsidR="005059A5">
        <w:rPr>
          <w:spacing w:val="-4"/>
          <w:sz w:val="24"/>
        </w:rPr>
        <w:t xml:space="preserve"> </w:t>
      </w:r>
      <w:r w:rsidR="005059A5">
        <w:rPr>
          <w:sz w:val="24"/>
        </w:rPr>
        <w:t>of services rendered.</w:t>
      </w:r>
      <w:r w:rsidR="005059A5">
        <w:rPr>
          <w:spacing w:val="40"/>
          <w:sz w:val="24"/>
        </w:rPr>
        <w:t xml:space="preserve"> </w:t>
      </w:r>
      <w:r w:rsidR="005059A5">
        <w:rPr>
          <w:sz w:val="24"/>
        </w:rPr>
        <w:t>To serve the needs of clients</w:t>
      </w:r>
      <w:r w:rsidR="005059A5">
        <w:rPr>
          <w:spacing w:val="40"/>
          <w:sz w:val="24"/>
        </w:rPr>
        <w:t xml:space="preserve"> </w:t>
      </w:r>
      <w:r w:rsidR="005059A5">
        <w:rPr>
          <w:sz w:val="24"/>
        </w:rPr>
        <w:t xml:space="preserve">I am enrolled in numerous managed care plans. Each of these managed care plans has different requirements. Thus, this office ultimately depends on you, the insured, to advise us on the requirements for your individual plan. Please check with your insurance company and advise me if your plan requires </w:t>
      </w:r>
      <w:r w:rsidR="005059A5">
        <w:rPr>
          <w:b/>
          <w:i/>
          <w:sz w:val="24"/>
        </w:rPr>
        <w:t xml:space="preserve">precertification </w:t>
      </w:r>
      <w:r w:rsidR="005059A5">
        <w:rPr>
          <w:sz w:val="24"/>
        </w:rPr>
        <w:t>before</w:t>
      </w:r>
      <w:r w:rsidR="005059A5">
        <w:rPr>
          <w:spacing w:val="40"/>
          <w:sz w:val="24"/>
        </w:rPr>
        <w:t xml:space="preserve"> </w:t>
      </w:r>
      <w:r w:rsidR="005059A5">
        <w:rPr>
          <w:sz w:val="24"/>
        </w:rPr>
        <w:t>a service/session is delivered in this office. Clients offering health insurance as complete or partial payment of their fees may do so by assigning anticipated insurance payments to Mark</w:t>
      </w:r>
      <w:r w:rsidR="005059A5">
        <w:rPr>
          <w:sz w:val="24"/>
        </w:rPr>
        <w:t xml:space="preserve"> M. Roland, Ph.D.</w:t>
      </w:r>
      <w:r w:rsidR="005059A5">
        <w:rPr>
          <w:spacing w:val="40"/>
          <w:sz w:val="24"/>
        </w:rPr>
        <w:t xml:space="preserve"> </w:t>
      </w:r>
      <w:r w:rsidR="005059A5">
        <w:rPr>
          <w:sz w:val="24"/>
        </w:rPr>
        <w:t xml:space="preserve">If I am on your insurance panel, </w:t>
      </w:r>
      <w:r w:rsidR="005059A5">
        <w:rPr>
          <w:b/>
          <w:sz w:val="24"/>
        </w:rPr>
        <w:t>your contracted co-pay amount (and deductible if applicable) is required at the end of each session.</w:t>
      </w:r>
      <w:r w:rsidR="005059A5">
        <w:rPr>
          <w:b/>
          <w:spacing w:val="40"/>
          <w:sz w:val="24"/>
        </w:rPr>
        <w:t xml:space="preserve"> </w:t>
      </w:r>
      <w:r w:rsidR="005059A5">
        <w:rPr>
          <w:b/>
          <w:sz w:val="24"/>
        </w:rPr>
        <w:t>Each client</w:t>
      </w:r>
      <w:r w:rsidR="005059A5">
        <w:rPr>
          <w:b/>
          <w:spacing w:val="-2"/>
          <w:sz w:val="24"/>
        </w:rPr>
        <w:t xml:space="preserve"> </w:t>
      </w:r>
      <w:r w:rsidR="005059A5">
        <w:rPr>
          <w:b/>
          <w:sz w:val="24"/>
        </w:rPr>
        <w:t>is</w:t>
      </w:r>
      <w:r w:rsidR="005059A5">
        <w:rPr>
          <w:b/>
          <w:spacing w:val="-1"/>
          <w:sz w:val="24"/>
        </w:rPr>
        <w:t xml:space="preserve"> </w:t>
      </w:r>
      <w:r w:rsidR="005059A5">
        <w:rPr>
          <w:b/>
          <w:sz w:val="24"/>
        </w:rPr>
        <w:t>personally</w:t>
      </w:r>
      <w:r w:rsidR="005059A5">
        <w:rPr>
          <w:b/>
          <w:spacing w:val="-2"/>
          <w:sz w:val="24"/>
        </w:rPr>
        <w:t xml:space="preserve"> </w:t>
      </w:r>
      <w:r w:rsidR="005059A5">
        <w:rPr>
          <w:b/>
          <w:sz w:val="24"/>
        </w:rPr>
        <w:t>responsible</w:t>
      </w:r>
      <w:r w:rsidR="005059A5">
        <w:rPr>
          <w:b/>
          <w:spacing w:val="-3"/>
          <w:sz w:val="24"/>
        </w:rPr>
        <w:t xml:space="preserve"> </w:t>
      </w:r>
      <w:r w:rsidR="005059A5">
        <w:rPr>
          <w:b/>
          <w:sz w:val="24"/>
        </w:rPr>
        <w:t>for</w:t>
      </w:r>
      <w:r w:rsidR="005059A5">
        <w:rPr>
          <w:b/>
          <w:spacing w:val="-3"/>
          <w:sz w:val="24"/>
        </w:rPr>
        <w:t xml:space="preserve"> </w:t>
      </w:r>
      <w:r w:rsidR="005059A5">
        <w:rPr>
          <w:b/>
          <w:sz w:val="24"/>
        </w:rPr>
        <w:t>all</w:t>
      </w:r>
      <w:r w:rsidR="005059A5">
        <w:rPr>
          <w:b/>
          <w:spacing w:val="-1"/>
          <w:sz w:val="24"/>
        </w:rPr>
        <w:t xml:space="preserve"> </w:t>
      </w:r>
      <w:r w:rsidR="005059A5">
        <w:rPr>
          <w:b/>
          <w:sz w:val="24"/>
        </w:rPr>
        <w:t>charges incurred if your insurance carrier provides remuneration for such charges.</w:t>
      </w:r>
      <w:r w:rsidR="005059A5">
        <w:rPr>
          <w:b/>
          <w:spacing w:val="40"/>
          <w:sz w:val="24"/>
        </w:rPr>
        <w:t xml:space="preserve"> </w:t>
      </w:r>
      <w:r w:rsidR="005059A5">
        <w:rPr>
          <w:sz w:val="24"/>
        </w:rPr>
        <w:t>In non-emergency situations payment in full is also required prior to the release and/or forwarding</w:t>
      </w:r>
      <w:r w:rsidR="005059A5">
        <w:rPr>
          <w:spacing w:val="40"/>
          <w:sz w:val="24"/>
        </w:rPr>
        <w:t xml:space="preserve"> </w:t>
      </w:r>
      <w:r w:rsidR="005059A5">
        <w:rPr>
          <w:sz w:val="24"/>
        </w:rPr>
        <w:t>of any clinical document or any type of psychological report.</w:t>
      </w:r>
    </w:p>
    <w:p w14:paraId="05EB8B92" w14:textId="77777777" w:rsidR="004F5AD2" w:rsidRDefault="005059A5">
      <w:pPr>
        <w:tabs>
          <w:tab w:val="left" w:pos="4379"/>
        </w:tabs>
        <w:ind w:left="3660"/>
        <w:jc w:val="both"/>
        <w:rPr>
          <w:i/>
          <w:sz w:val="24"/>
        </w:rPr>
      </w:pPr>
      <w:r>
        <w:rPr>
          <w:i/>
          <w:sz w:val="24"/>
          <w:u w:val="single"/>
        </w:rPr>
        <w:tab/>
      </w:r>
      <w:r>
        <w:rPr>
          <w:i/>
          <w:sz w:val="24"/>
        </w:rPr>
        <w:t xml:space="preserve"> Initial</w:t>
      </w:r>
    </w:p>
    <w:p w14:paraId="05EB8B93" w14:textId="77777777" w:rsidR="004F5AD2" w:rsidRDefault="004F5AD2">
      <w:pPr>
        <w:pStyle w:val="BodyText"/>
        <w:rPr>
          <w:i/>
        </w:rPr>
      </w:pPr>
    </w:p>
    <w:p w14:paraId="05EB8B94" w14:textId="77777777" w:rsidR="004F5AD2" w:rsidRDefault="005059A5">
      <w:pPr>
        <w:pStyle w:val="BodyText"/>
        <w:ind w:left="360" w:right="355" w:firstLine="720"/>
        <w:jc w:val="both"/>
      </w:pPr>
      <w:r>
        <w:t>Most policies have limits on frequency</w:t>
      </w:r>
      <w:r>
        <w:rPr>
          <w:spacing w:val="40"/>
        </w:rPr>
        <w:t xml:space="preserve"> </w:t>
      </w:r>
      <w:r>
        <w:t>of visits and covered services.</w:t>
      </w:r>
      <w:r>
        <w:rPr>
          <w:spacing w:val="40"/>
        </w:rPr>
        <w:t xml:space="preserve"> </w:t>
      </w:r>
      <w:r>
        <w:t>According to your insurance contract it is your responsibility to know your policy limitations, deductibles,</w:t>
      </w:r>
      <w:r>
        <w:rPr>
          <w:spacing w:val="40"/>
        </w:rPr>
        <w:t xml:space="preserve"> </w:t>
      </w:r>
      <w:r>
        <w:t>and copays.</w:t>
      </w:r>
      <w:r>
        <w:rPr>
          <w:spacing w:val="40"/>
        </w:rPr>
        <w:t xml:space="preserve"> </w:t>
      </w:r>
      <w:r>
        <w:t>Also, due to the numerous and varied insurance plans in the market, as well as to the rapid nature of policy changes, it is not feasible for me to monitor each client’s specific insurance benefits. In order to avoid the accumulation of amounts due from you, you</w:t>
      </w:r>
      <w:r>
        <w:rPr>
          <w:spacing w:val="40"/>
        </w:rPr>
        <w:t xml:space="preserve"> </w:t>
      </w:r>
      <w:r>
        <w:t xml:space="preserve">will be asked to complete and sign a </w:t>
      </w:r>
      <w:r>
        <w:rPr>
          <w:i/>
        </w:rPr>
        <w:t>Credit</w:t>
      </w:r>
      <w:r>
        <w:rPr>
          <w:i/>
          <w:spacing w:val="40"/>
        </w:rPr>
        <w:t xml:space="preserve"> </w:t>
      </w:r>
      <w:r>
        <w:rPr>
          <w:i/>
        </w:rPr>
        <w:t>Card authorization form</w:t>
      </w:r>
      <w:r>
        <w:t>.</w:t>
      </w:r>
      <w:r>
        <w:rPr>
          <w:spacing w:val="40"/>
        </w:rPr>
        <w:t xml:space="preserve"> </w:t>
      </w:r>
      <w:r>
        <w:t>This authorization</w:t>
      </w:r>
      <w:r>
        <w:rPr>
          <w:spacing w:val="40"/>
        </w:rPr>
        <w:t xml:space="preserve"> </w:t>
      </w:r>
      <w:r>
        <w:t>will all</w:t>
      </w:r>
      <w:r>
        <w:t>ow this office to charge your amounts</w:t>
      </w:r>
      <w:r>
        <w:rPr>
          <w:spacing w:val="40"/>
        </w:rPr>
        <w:t xml:space="preserve"> </w:t>
      </w:r>
      <w:r>
        <w:lastRenderedPageBreak/>
        <w:t>due to your designated credit card at your request,</w:t>
      </w:r>
      <w:r>
        <w:rPr>
          <w:spacing w:val="-4"/>
        </w:rPr>
        <w:t xml:space="preserve"> </w:t>
      </w:r>
      <w:r>
        <w:t>or</w:t>
      </w:r>
      <w:r>
        <w:rPr>
          <w:spacing w:val="-5"/>
        </w:rPr>
        <w:t xml:space="preserve"> </w:t>
      </w:r>
      <w:r>
        <w:t>in</w:t>
      </w:r>
      <w:r>
        <w:rPr>
          <w:spacing w:val="-4"/>
        </w:rPr>
        <w:t xml:space="preserve"> </w:t>
      </w:r>
      <w:r>
        <w:t>situations</w:t>
      </w:r>
      <w:r>
        <w:rPr>
          <w:spacing w:val="-4"/>
        </w:rPr>
        <w:t xml:space="preserve"> </w:t>
      </w:r>
      <w:r>
        <w:t>in</w:t>
      </w:r>
      <w:r>
        <w:rPr>
          <w:spacing w:val="-4"/>
        </w:rPr>
        <w:t xml:space="preserve"> </w:t>
      </w:r>
      <w:r>
        <w:t>which</w:t>
      </w:r>
      <w:r>
        <w:rPr>
          <w:spacing w:val="-4"/>
        </w:rPr>
        <w:t xml:space="preserve"> </w:t>
      </w:r>
      <w:r>
        <w:t>your</w:t>
      </w:r>
      <w:r>
        <w:rPr>
          <w:spacing w:val="-5"/>
        </w:rPr>
        <w:t xml:space="preserve"> </w:t>
      </w:r>
      <w:r>
        <w:t>bill</w:t>
      </w:r>
      <w:r>
        <w:rPr>
          <w:spacing w:val="-4"/>
        </w:rPr>
        <w:t xml:space="preserve"> </w:t>
      </w:r>
      <w:r>
        <w:t>is</w:t>
      </w:r>
      <w:r>
        <w:rPr>
          <w:spacing w:val="-4"/>
        </w:rPr>
        <w:t xml:space="preserve"> </w:t>
      </w:r>
      <w:r>
        <w:t>past 45 days due.</w:t>
      </w:r>
      <w:r>
        <w:rPr>
          <w:spacing w:val="40"/>
        </w:rPr>
        <w:t xml:space="preserve"> </w:t>
      </w:r>
      <w:r>
        <w:t>If your account is more than sixty days delinquent this office retains the option to utilize</w:t>
      </w:r>
      <w:r>
        <w:rPr>
          <w:spacing w:val="48"/>
        </w:rPr>
        <w:t xml:space="preserve"> </w:t>
      </w:r>
      <w:r>
        <w:t>a</w:t>
      </w:r>
      <w:r>
        <w:rPr>
          <w:spacing w:val="50"/>
        </w:rPr>
        <w:t xml:space="preserve"> </w:t>
      </w:r>
      <w:r>
        <w:t>collection</w:t>
      </w:r>
      <w:r>
        <w:rPr>
          <w:spacing w:val="51"/>
        </w:rPr>
        <w:t xml:space="preserve"> </w:t>
      </w:r>
      <w:r>
        <w:t>agency</w:t>
      </w:r>
      <w:r>
        <w:rPr>
          <w:spacing w:val="51"/>
        </w:rPr>
        <w:t xml:space="preserve"> </w:t>
      </w:r>
      <w:r>
        <w:t>to</w:t>
      </w:r>
      <w:r>
        <w:rPr>
          <w:spacing w:val="51"/>
        </w:rPr>
        <w:t xml:space="preserve"> </w:t>
      </w:r>
      <w:r>
        <w:t>obtain</w:t>
      </w:r>
      <w:r>
        <w:rPr>
          <w:spacing w:val="51"/>
        </w:rPr>
        <w:t xml:space="preserve"> </w:t>
      </w:r>
      <w:r>
        <w:rPr>
          <w:spacing w:val="-2"/>
        </w:rPr>
        <w:t>payment.</w:t>
      </w:r>
    </w:p>
    <w:p w14:paraId="05EB8B95" w14:textId="77777777" w:rsidR="004F5AD2" w:rsidRDefault="004F5AD2">
      <w:pPr>
        <w:pStyle w:val="BodyText"/>
        <w:jc w:val="both"/>
        <w:sectPr w:rsidR="004F5AD2">
          <w:pgSz w:w="12240" w:h="15840"/>
          <w:pgMar w:top="1360" w:right="720" w:bottom="1140" w:left="720" w:header="0" w:footer="955" w:gutter="0"/>
          <w:pgBorders w:offsetFrom="page">
            <w:top w:val="single" w:sz="4" w:space="24" w:color="000000"/>
            <w:left w:val="single" w:sz="4" w:space="24" w:color="000000"/>
            <w:bottom w:val="single" w:sz="4" w:space="24" w:color="000000"/>
            <w:right w:val="single" w:sz="4" w:space="24" w:color="000000"/>
          </w:pgBorders>
          <w:cols w:num="2" w:space="720" w:equalWidth="0">
            <w:col w:w="5085" w:space="315"/>
            <w:col w:w="5400"/>
          </w:cols>
        </w:sectPr>
      </w:pPr>
    </w:p>
    <w:p w14:paraId="05EB8B96" w14:textId="77777777" w:rsidR="004F5AD2" w:rsidRDefault="005059A5">
      <w:pPr>
        <w:pStyle w:val="BodyText"/>
        <w:spacing w:before="79"/>
        <w:ind w:left="360" w:right="41"/>
        <w:jc w:val="both"/>
      </w:pPr>
      <w:r>
        <w:lastRenderedPageBreak/>
        <w:t>However, payment is structured, each client is financially responsible for all charges.</w:t>
      </w:r>
    </w:p>
    <w:p w14:paraId="05EB8B97" w14:textId="77777777" w:rsidR="004F5AD2" w:rsidRDefault="004F5AD2">
      <w:pPr>
        <w:pStyle w:val="BodyText"/>
      </w:pPr>
    </w:p>
    <w:p w14:paraId="05EB8B98" w14:textId="77777777" w:rsidR="004F5AD2" w:rsidRDefault="005059A5">
      <w:pPr>
        <w:pStyle w:val="BodyText"/>
        <w:ind w:left="359" w:right="38" w:firstLine="720"/>
        <w:jc w:val="both"/>
      </w:pPr>
      <w:r>
        <w:t>If you decide to use your insurance coverage and/or you opt to communicate with this office via email, this office will utilize electronic means to conduct insurance and financial transactions and to communicate with you.</w:t>
      </w:r>
      <w:r>
        <w:rPr>
          <w:spacing w:val="40"/>
        </w:rPr>
        <w:t xml:space="preserve"> </w:t>
      </w:r>
      <w:r>
        <w:t>While safeguards are in place for</w:t>
      </w:r>
      <w:r>
        <w:rPr>
          <w:spacing w:val="40"/>
        </w:rPr>
        <w:t xml:space="preserve"> </w:t>
      </w:r>
      <w:r>
        <w:t>electronic</w:t>
      </w:r>
      <w:r>
        <w:rPr>
          <w:spacing w:val="-3"/>
        </w:rPr>
        <w:t xml:space="preserve"> </w:t>
      </w:r>
      <w:r>
        <w:t>communication</w:t>
      </w:r>
      <w:r>
        <w:rPr>
          <w:spacing w:val="-3"/>
        </w:rPr>
        <w:t xml:space="preserve"> </w:t>
      </w:r>
      <w:r>
        <w:t>and</w:t>
      </w:r>
      <w:r>
        <w:rPr>
          <w:spacing w:val="-3"/>
        </w:rPr>
        <w:t xml:space="preserve"> </w:t>
      </w:r>
      <w:r>
        <w:t>the</w:t>
      </w:r>
      <w:r>
        <w:rPr>
          <w:spacing w:val="-3"/>
        </w:rPr>
        <w:t xml:space="preserve"> </w:t>
      </w:r>
      <w:r>
        <w:t>submission</w:t>
      </w:r>
      <w:r>
        <w:rPr>
          <w:spacing w:val="-3"/>
        </w:rPr>
        <w:t xml:space="preserve"> </w:t>
      </w:r>
      <w:r>
        <w:t>of claims, this office cannot guarantee privacy for such communications.</w:t>
      </w:r>
    </w:p>
    <w:p w14:paraId="05EB8B99" w14:textId="77777777" w:rsidR="004F5AD2" w:rsidRDefault="004F5AD2">
      <w:pPr>
        <w:pStyle w:val="BodyText"/>
      </w:pPr>
    </w:p>
    <w:p w14:paraId="05EB8B9A" w14:textId="77777777" w:rsidR="004F5AD2" w:rsidRDefault="005059A5">
      <w:pPr>
        <w:pStyle w:val="BodyText"/>
        <w:ind w:left="360" w:right="41" w:firstLine="720"/>
        <w:jc w:val="both"/>
      </w:pPr>
      <w:r>
        <w:t xml:space="preserve">If you are scheduled for marital therapy, BOTH marital/relational partners must sign and date the office policy, as the official “client” is neither individual but the marital/relational </w:t>
      </w:r>
      <w:r>
        <w:rPr>
          <w:spacing w:val="-2"/>
        </w:rPr>
        <w:t>partnership.</w:t>
      </w:r>
    </w:p>
    <w:p w14:paraId="05EB8B9B" w14:textId="77777777" w:rsidR="004F5AD2" w:rsidRDefault="005059A5">
      <w:pPr>
        <w:tabs>
          <w:tab w:val="left" w:pos="4379"/>
        </w:tabs>
        <w:ind w:left="3660"/>
        <w:jc w:val="both"/>
        <w:rPr>
          <w:i/>
          <w:sz w:val="24"/>
        </w:rPr>
      </w:pPr>
      <w:r>
        <w:rPr>
          <w:i/>
          <w:sz w:val="24"/>
          <w:u w:val="single"/>
        </w:rPr>
        <w:tab/>
      </w:r>
      <w:r>
        <w:rPr>
          <w:i/>
          <w:sz w:val="24"/>
        </w:rPr>
        <w:t xml:space="preserve"> Initial</w:t>
      </w:r>
    </w:p>
    <w:p w14:paraId="05EB8B9C" w14:textId="77777777" w:rsidR="004F5AD2" w:rsidRDefault="004F5AD2">
      <w:pPr>
        <w:pStyle w:val="BodyText"/>
        <w:spacing w:before="10"/>
        <w:rPr>
          <w:i/>
        </w:rPr>
      </w:pPr>
    </w:p>
    <w:p w14:paraId="05EB8B9D" w14:textId="77777777" w:rsidR="004F5AD2" w:rsidRDefault="005059A5">
      <w:pPr>
        <w:pStyle w:val="Heading3"/>
      </w:pPr>
      <w:r>
        <w:t>Interaction</w:t>
      </w:r>
      <w:r>
        <w:rPr>
          <w:spacing w:val="-4"/>
        </w:rPr>
        <w:t xml:space="preserve"> </w:t>
      </w:r>
      <w:r>
        <w:t>with</w:t>
      </w:r>
      <w:r>
        <w:rPr>
          <w:spacing w:val="-3"/>
        </w:rPr>
        <w:t xml:space="preserve"> </w:t>
      </w:r>
      <w:r>
        <w:t>the</w:t>
      </w:r>
      <w:r>
        <w:rPr>
          <w:spacing w:val="-2"/>
        </w:rPr>
        <w:t xml:space="preserve"> </w:t>
      </w:r>
      <w:r>
        <w:t>Legal</w:t>
      </w:r>
      <w:r>
        <w:rPr>
          <w:spacing w:val="-2"/>
        </w:rPr>
        <w:t xml:space="preserve"> System</w:t>
      </w:r>
    </w:p>
    <w:p w14:paraId="05EB8B9E" w14:textId="77777777" w:rsidR="004F5AD2" w:rsidRDefault="005059A5">
      <w:pPr>
        <w:pStyle w:val="BodyText"/>
        <w:spacing w:line="247" w:lineRule="auto"/>
        <w:ind w:left="360" w:right="39" w:firstLine="719"/>
        <w:jc w:val="both"/>
      </w:pPr>
      <w:r>
        <w:rPr>
          <w:w w:val="105"/>
        </w:rPr>
        <w:t>As a therapy or non-forensic client, you agree that you will not involve or engage your therapist in any legal issues or litigation in which you are a party to at any time either during your therapy or after therapy terminates. This would include any</w:t>
      </w:r>
      <w:r>
        <w:rPr>
          <w:spacing w:val="40"/>
          <w:w w:val="105"/>
        </w:rPr>
        <w:t xml:space="preserve"> </w:t>
      </w:r>
      <w:r>
        <w:rPr>
          <w:w w:val="105"/>
        </w:rPr>
        <w:t>interaction with the Court system, attorneys, Guardian ad Litems, psychological</w:t>
      </w:r>
      <w:r>
        <w:rPr>
          <w:spacing w:val="40"/>
          <w:w w:val="105"/>
        </w:rPr>
        <w:t xml:space="preserve"> </w:t>
      </w:r>
      <w:r>
        <w:rPr>
          <w:w w:val="105"/>
        </w:rPr>
        <w:t>evaluators, alcohol and drug evaluators, or</w:t>
      </w:r>
      <w:r>
        <w:rPr>
          <w:spacing w:val="40"/>
          <w:w w:val="105"/>
        </w:rPr>
        <w:t xml:space="preserve"> </w:t>
      </w:r>
      <w:r>
        <w:rPr>
          <w:w w:val="105"/>
        </w:rPr>
        <w:t>any other contact with the legal system. If</w:t>
      </w:r>
      <w:r>
        <w:rPr>
          <w:spacing w:val="80"/>
          <w:w w:val="105"/>
        </w:rPr>
        <w:t xml:space="preserve"> </w:t>
      </w:r>
      <w:r>
        <w:rPr>
          <w:w w:val="105"/>
        </w:rPr>
        <w:t>you wish to have a copy of your file, you can execute a proper release and cover the associated fees for producing the record. If you believe it necessary to subpoena Dr.</w:t>
      </w:r>
      <w:r>
        <w:rPr>
          <w:spacing w:val="40"/>
          <w:w w:val="105"/>
        </w:rPr>
        <w:t xml:space="preserve"> </w:t>
      </w:r>
      <w:r>
        <w:rPr>
          <w:w w:val="105"/>
        </w:rPr>
        <w:t>Mark Roland to testify at a</w:t>
      </w:r>
      <w:r>
        <w:rPr>
          <w:w w:val="105"/>
        </w:rPr>
        <w:t xml:space="preserve"> deposition or a hearing, you will be responsible for fees in</w:t>
      </w:r>
      <w:r>
        <w:rPr>
          <w:spacing w:val="80"/>
          <w:w w:val="105"/>
        </w:rPr>
        <w:t xml:space="preserve"> </w:t>
      </w:r>
      <w:r>
        <w:rPr>
          <w:w w:val="105"/>
        </w:rPr>
        <w:t>the amount of $345 per hour of his time to be out</w:t>
      </w:r>
      <w:r>
        <w:rPr>
          <w:spacing w:val="-2"/>
          <w:w w:val="105"/>
        </w:rPr>
        <w:t xml:space="preserve"> </w:t>
      </w:r>
      <w:r>
        <w:rPr>
          <w:w w:val="105"/>
        </w:rPr>
        <w:t>of</w:t>
      </w:r>
      <w:r>
        <w:rPr>
          <w:spacing w:val="-4"/>
          <w:w w:val="105"/>
        </w:rPr>
        <w:t xml:space="preserve"> </w:t>
      </w:r>
      <w:r>
        <w:rPr>
          <w:w w:val="105"/>
        </w:rPr>
        <w:t>the</w:t>
      </w:r>
      <w:r>
        <w:rPr>
          <w:spacing w:val="-5"/>
          <w:w w:val="105"/>
        </w:rPr>
        <w:t xml:space="preserve"> </w:t>
      </w:r>
      <w:r>
        <w:rPr>
          <w:w w:val="105"/>
        </w:rPr>
        <w:t>office,</w:t>
      </w:r>
      <w:r>
        <w:rPr>
          <w:spacing w:val="-4"/>
          <w:w w:val="105"/>
        </w:rPr>
        <w:t xml:space="preserve"> </w:t>
      </w:r>
      <w:r>
        <w:rPr>
          <w:w w:val="105"/>
        </w:rPr>
        <w:t>including</w:t>
      </w:r>
      <w:r>
        <w:rPr>
          <w:spacing w:val="-3"/>
          <w:w w:val="105"/>
        </w:rPr>
        <w:t xml:space="preserve"> </w:t>
      </w:r>
      <w:r>
        <w:rPr>
          <w:w w:val="105"/>
        </w:rPr>
        <w:t>court</w:t>
      </w:r>
      <w:r>
        <w:rPr>
          <w:spacing w:val="-4"/>
          <w:w w:val="105"/>
        </w:rPr>
        <w:t xml:space="preserve"> </w:t>
      </w:r>
      <w:r>
        <w:rPr>
          <w:w w:val="105"/>
        </w:rPr>
        <w:t>time,</w:t>
      </w:r>
      <w:r>
        <w:rPr>
          <w:spacing w:val="-4"/>
          <w:w w:val="105"/>
        </w:rPr>
        <w:t xml:space="preserve"> </w:t>
      </w:r>
      <w:r>
        <w:rPr>
          <w:w w:val="105"/>
        </w:rPr>
        <w:t>waiting to testify, travel time, and all preparation time needed. A retainer of $1,400.00 for one-half (1/2) day is required and is to be paid five (5) days in advance of any court appearance or deposition. Any additional time that Dr. Roland spends over one-half (1/2) day would be</w:t>
      </w:r>
      <w:r>
        <w:rPr>
          <w:spacing w:val="55"/>
          <w:w w:val="150"/>
        </w:rPr>
        <w:t xml:space="preserve"> </w:t>
      </w:r>
      <w:r>
        <w:rPr>
          <w:w w:val="105"/>
        </w:rPr>
        <w:t>billed</w:t>
      </w:r>
      <w:r>
        <w:rPr>
          <w:spacing w:val="58"/>
          <w:w w:val="150"/>
        </w:rPr>
        <w:t xml:space="preserve"> </w:t>
      </w:r>
      <w:r>
        <w:rPr>
          <w:w w:val="105"/>
        </w:rPr>
        <w:t>at</w:t>
      </w:r>
      <w:r>
        <w:rPr>
          <w:spacing w:val="56"/>
          <w:w w:val="150"/>
        </w:rPr>
        <w:t xml:space="preserve"> </w:t>
      </w:r>
      <w:r>
        <w:rPr>
          <w:w w:val="105"/>
        </w:rPr>
        <w:t>the</w:t>
      </w:r>
      <w:r>
        <w:rPr>
          <w:spacing w:val="55"/>
          <w:w w:val="150"/>
        </w:rPr>
        <w:t xml:space="preserve"> </w:t>
      </w:r>
      <w:r>
        <w:rPr>
          <w:w w:val="105"/>
        </w:rPr>
        <w:t>rate</w:t>
      </w:r>
      <w:r>
        <w:rPr>
          <w:spacing w:val="57"/>
          <w:w w:val="150"/>
        </w:rPr>
        <w:t xml:space="preserve"> </w:t>
      </w:r>
      <w:r>
        <w:rPr>
          <w:w w:val="105"/>
        </w:rPr>
        <w:t>of</w:t>
      </w:r>
      <w:r>
        <w:rPr>
          <w:spacing w:val="56"/>
          <w:w w:val="150"/>
        </w:rPr>
        <w:t xml:space="preserve"> </w:t>
      </w:r>
      <w:r>
        <w:rPr>
          <w:w w:val="105"/>
        </w:rPr>
        <w:t>$345.00</w:t>
      </w:r>
      <w:r>
        <w:rPr>
          <w:spacing w:val="55"/>
          <w:w w:val="150"/>
        </w:rPr>
        <w:t xml:space="preserve"> </w:t>
      </w:r>
      <w:r>
        <w:rPr>
          <w:w w:val="105"/>
        </w:rPr>
        <w:t>per</w:t>
      </w:r>
      <w:r>
        <w:rPr>
          <w:spacing w:val="57"/>
          <w:w w:val="150"/>
        </w:rPr>
        <w:t xml:space="preserve"> </w:t>
      </w:r>
      <w:r>
        <w:rPr>
          <w:spacing w:val="-4"/>
          <w:w w:val="105"/>
        </w:rPr>
        <w:t>hour</w:t>
      </w:r>
    </w:p>
    <w:p w14:paraId="05EB8B9F" w14:textId="77777777" w:rsidR="004F5AD2" w:rsidRDefault="005059A5">
      <w:pPr>
        <w:pStyle w:val="BodyText"/>
        <w:spacing w:before="79" w:line="247" w:lineRule="auto"/>
        <w:ind w:left="361" w:right="357" w:hanging="1"/>
        <w:jc w:val="both"/>
      </w:pPr>
      <w:r>
        <w:br w:type="column"/>
      </w:r>
      <w:r>
        <w:rPr>
          <w:w w:val="105"/>
        </w:rPr>
        <w:t>including travel time. It is also understood</w:t>
      </w:r>
      <w:r>
        <w:rPr>
          <w:spacing w:val="40"/>
          <w:w w:val="105"/>
        </w:rPr>
        <w:t xml:space="preserve"> </w:t>
      </w:r>
      <w:r>
        <w:rPr>
          <w:w w:val="105"/>
        </w:rPr>
        <w:t>that if you subpoena Dr. Roland, he may</w:t>
      </w:r>
      <w:r>
        <w:rPr>
          <w:spacing w:val="-9"/>
          <w:w w:val="105"/>
        </w:rPr>
        <w:t xml:space="preserve"> </w:t>
      </w:r>
      <w:r>
        <w:rPr>
          <w:w w:val="105"/>
        </w:rPr>
        <w:t>elect not to speak with your attorney, and a subpoena may result in Dr. Roland withdrawing as my therapist.</w:t>
      </w:r>
    </w:p>
    <w:p w14:paraId="05EB8BA0" w14:textId="77777777" w:rsidR="004F5AD2" w:rsidRDefault="004F5AD2">
      <w:pPr>
        <w:pStyle w:val="BodyText"/>
        <w:spacing w:before="6"/>
      </w:pPr>
    </w:p>
    <w:p w14:paraId="05EB8BA1" w14:textId="77777777" w:rsidR="004F5AD2" w:rsidRDefault="005059A5">
      <w:pPr>
        <w:tabs>
          <w:tab w:val="left" w:pos="719"/>
        </w:tabs>
        <w:spacing w:before="1"/>
        <w:ind w:right="356"/>
        <w:jc w:val="right"/>
        <w:rPr>
          <w:i/>
          <w:sz w:val="24"/>
        </w:rPr>
      </w:pPr>
      <w:r>
        <w:rPr>
          <w:i/>
          <w:sz w:val="24"/>
          <w:u w:val="single"/>
        </w:rPr>
        <w:tab/>
      </w:r>
      <w:r>
        <w:rPr>
          <w:i/>
          <w:sz w:val="24"/>
        </w:rPr>
        <w:t xml:space="preserve"> Initial</w:t>
      </w:r>
    </w:p>
    <w:p w14:paraId="05EB8BA2" w14:textId="77777777" w:rsidR="004F5AD2" w:rsidRDefault="005059A5">
      <w:pPr>
        <w:pStyle w:val="Heading3"/>
        <w:spacing w:before="276"/>
        <w:jc w:val="left"/>
      </w:pPr>
      <w:r>
        <w:rPr>
          <w:spacing w:val="-2"/>
        </w:rPr>
        <w:t>Technology</w:t>
      </w:r>
    </w:p>
    <w:p w14:paraId="05EB8BA3" w14:textId="77777777" w:rsidR="004F5AD2" w:rsidRDefault="005059A5">
      <w:pPr>
        <w:pStyle w:val="BodyText"/>
        <w:spacing w:before="115"/>
        <w:ind w:left="360" w:right="356" w:firstLine="300"/>
        <w:jc w:val="both"/>
      </w:pPr>
      <w:r>
        <w:t>In our ever-changing technological society, there are several ways we could potentially communicate electronically.</w:t>
      </w:r>
      <w:r>
        <w:rPr>
          <w:spacing w:val="40"/>
        </w:rPr>
        <w:t xml:space="preserve"> </w:t>
      </w:r>
      <w:r>
        <w:t>It is of utmost importance to me that I maintain your confidentiality,</w:t>
      </w:r>
      <w:r>
        <w:rPr>
          <w:spacing w:val="-6"/>
        </w:rPr>
        <w:t xml:space="preserve"> </w:t>
      </w:r>
      <w:r>
        <w:t>that</w:t>
      </w:r>
      <w:r>
        <w:rPr>
          <w:spacing w:val="-6"/>
        </w:rPr>
        <w:t xml:space="preserve"> </w:t>
      </w:r>
      <w:r>
        <w:t>all</w:t>
      </w:r>
      <w:r>
        <w:rPr>
          <w:spacing w:val="-6"/>
        </w:rPr>
        <w:t xml:space="preserve"> </w:t>
      </w:r>
      <w:r>
        <w:t>boundaries</w:t>
      </w:r>
      <w:r>
        <w:rPr>
          <w:spacing w:val="-6"/>
        </w:rPr>
        <w:t xml:space="preserve"> </w:t>
      </w:r>
      <w:r>
        <w:t>are</w:t>
      </w:r>
      <w:r>
        <w:rPr>
          <w:spacing w:val="-7"/>
        </w:rPr>
        <w:t xml:space="preserve"> </w:t>
      </w:r>
      <w:r>
        <w:t>respected, and that your relationship with me remains therapeutic and professional.</w:t>
      </w:r>
      <w:r>
        <w:rPr>
          <w:spacing w:val="40"/>
        </w:rPr>
        <w:t xml:space="preserve"> </w:t>
      </w:r>
      <w:r>
        <w:t>Therefore, I have developed the following policies:</w:t>
      </w:r>
    </w:p>
    <w:p w14:paraId="05EB8BA4" w14:textId="77777777" w:rsidR="004F5AD2" w:rsidRDefault="004F5AD2">
      <w:pPr>
        <w:pStyle w:val="BodyText"/>
      </w:pPr>
    </w:p>
    <w:p w14:paraId="05EB8BA5" w14:textId="77777777" w:rsidR="004F5AD2" w:rsidRDefault="005059A5">
      <w:pPr>
        <w:pStyle w:val="BodyText"/>
        <w:ind w:left="360" w:right="355" w:firstLine="300"/>
        <w:jc w:val="both"/>
      </w:pPr>
      <w:r>
        <w:rPr>
          <w:u w:val="single"/>
        </w:rPr>
        <w:t>Cell phones:</w:t>
      </w:r>
      <w:r>
        <w:rPr>
          <w:spacing w:val="40"/>
        </w:rPr>
        <w:t xml:space="preserve"> </w:t>
      </w:r>
      <w:r>
        <w:t>It is important for you to know that due to current cell phone and smart watch technology these devices may reduce your personal information security and thus potentially reduce your in-session confidentiality. However, I realize that most people have and utilize a cell phone. I may also use a cell phone to contact you.</w:t>
      </w:r>
      <w:r>
        <w:rPr>
          <w:spacing w:val="40"/>
        </w:rPr>
        <w:t xml:space="preserve"> </w:t>
      </w:r>
      <w:r>
        <w:t>If this is a problem,</w:t>
      </w:r>
      <w:r>
        <w:rPr>
          <w:spacing w:val="-5"/>
        </w:rPr>
        <w:t xml:space="preserve"> </w:t>
      </w:r>
      <w:r>
        <w:t>please</w:t>
      </w:r>
      <w:r>
        <w:rPr>
          <w:spacing w:val="-4"/>
        </w:rPr>
        <w:t xml:space="preserve"> </w:t>
      </w:r>
      <w:r>
        <w:t>feel</w:t>
      </w:r>
      <w:r>
        <w:rPr>
          <w:spacing w:val="-3"/>
        </w:rPr>
        <w:t xml:space="preserve"> </w:t>
      </w:r>
      <w:r>
        <w:t>free</w:t>
      </w:r>
      <w:r>
        <w:rPr>
          <w:spacing w:val="-4"/>
        </w:rPr>
        <w:t xml:space="preserve"> </w:t>
      </w:r>
      <w:r>
        <w:t>to</w:t>
      </w:r>
      <w:r>
        <w:rPr>
          <w:spacing w:val="-5"/>
        </w:rPr>
        <w:t xml:space="preserve"> </w:t>
      </w:r>
      <w:r>
        <w:t>discuss</w:t>
      </w:r>
      <w:r>
        <w:rPr>
          <w:spacing w:val="-5"/>
        </w:rPr>
        <w:t xml:space="preserve"> </w:t>
      </w:r>
      <w:r>
        <w:t>this</w:t>
      </w:r>
      <w:r>
        <w:rPr>
          <w:spacing w:val="-5"/>
        </w:rPr>
        <w:t xml:space="preserve"> </w:t>
      </w:r>
      <w:r>
        <w:t>with</w:t>
      </w:r>
      <w:r>
        <w:rPr>
          <w:spacing w:val="-5"/>
        </w:rPr>
        <w:t xml:space="preserve"> </w:t>
      </w:r>
      <w:r>
        <w:t>me. Due to confidentiality reasons and to minimize the potential for interference with your session, please consider turning off c</w:t>
      </w:r>
      <w:r>
        <w:t>ell phones or turning</w:t>
      </w:r>
      <w:r>
        <w:rPr>
          <w:spacing w:val="-2"/>
        </w:rPr>
        <w:t xml:space="preserve"> </w:t>
      </w:r>
      <w:r>
        <w:t>down</w:t>
      </w:r>
      <w:r>
        <w:rPr>
          <w:spacing w:val="-2"/>
        </w:rPr>
        <w:t xml:space="preserve"> </w:t>
      </w:r>
      <w:r>
        <w:t>the</w:t>
      </w:r>
      <w:r>
        <w:rPr>
          <w:spacing w:val="-3"/>
        </w:rPr>
        <w:t xml:space="preserve"> </w:t>
      </w:r>
      <w:r>
        <w:t>ringer</w:t>
      </w:r>
      <w:r>
        <w:rPr>
          <w:spacing w:val="-1"/>
        </w:rPr>
        <w:t xml:space="preserve"> </w:t>
      </w:r>
      <w:r>
        <w:t>volume</w:t>
      </w:r>
      <w:r>
        <w:rPr>
          <w:spacing w:val="-3"/>
        </w:rPr>
        <w:t xml:space="preserve"> </w:t>
      </w:r>
      <w:r>
        <w:t>at</w:t>
      </w:r>
      <w:r>
        <w:rPr>
          <w:spacing w:val="-2"/>
        </w:rPr>
        <w:t xml:space="preserve"> </w:t>
      </w:r>
      <w:r>
        <w:t>the</w:t>
      </w:r>
      <w:r>
        <w:rPr>
          <w:spacing w:val="-3"/>
        </w:rPr>
        <w:t xml:space="preserve"> </w:t>
      </w:r>
      <w:r>
        <w:t>beginning of your session. However, if you determine that you need to be available via your phone, please make sure that a call is not inadvertently made (“pocket calls”), thus potentially compromising your confidentiality.</w:t>
      </w:r>
    </w:p>
    <w:p w14:paraId="05EB8BA6" w14:textId="77777777" w:rsidR="004F5AD2" w:rsidRDefault="004F5AD2">
      <w:pPr>
        <w:pStyle w:val="BodyText"/>
      </w:pPr>
    </w:p>
    <w:p w14:paraId="05EB8BA7" w14:textId="77777777" w:rsidR="004F5AD2" w:rsidRDefault="004F5AD2">
      <w:pPr>
        <w:pStyle w:val="BodyText"/>
      </w:pPr>
    </w:p>
    <w:p w14:paraId="05EB8BA8" w14:textId="77777777" w:rsidR="004F5AD2" w:rsidRDefault="005059A5">
      <w:pPr>
        <w:pStyle w:val="BodyText"/>
        <w:spacing w:before="1"/>
        <w:ind w:left="360" w:right="360" w:firstLine="300"/>
        <w:jc w:val="both"/>
      </w:pPr>
      <w:r>
        <w:rPr>
          <w:u w:val="single"/>
        </w:rPr>
        <w:t>Recording Equipment</w:t>
      </w:r>
      <w:r>
        <w:t>: Audio and video recordings are not permitted on these premises without the explicit consent of all parties who would be recorded by said device(s).</w:t>
      </w:r>
    </w:p>
    <w:p w14:paraId="05EB8BA9" w14:textId="77777777" w:rsidR="004F5AD2" w:rsidRDefault="005059A5">
      <w:pPr>
        <w:pStyle w:val="BodyText"/>
        <w:spacing w:before="276"/>
        <w:ind w:left="360" w:right="357" w:firstLine="300"/>
        <w:jc w:val="both"/>
      </w:pPr>
      <w:r>
        <w:rPr>
          <w:u w:val="single"/>
        </w:rPr>
        <w:t>Text Messaging and Email:</w:t>
      </w:r>
      <w:r>
        <w:rPr>
          <w:spacing w:val="40"/>
        </w:rPr>
        <w:t xml:space="preserve"> </w:t>
      </w:r>
      <w:r>
        <w:t>Both text messaging and emailing are not a guaranteed secure</w:t>
      </w:r>
      <w:r>
        <w:rPr>
          <w:spacing w:val="39"/>
        </w:rPr>
        <w:t xml:space="preserve">  </w:t>
      </w:r>
      <w:r>
        <w:t>means</w:t>
      </w:r>
      <w:r>
        <w:rPr>
          <w:spacing w:val="39"/>
        </w:rPr>
        <w:t xml:space="preserve">  </w:t>
      </w:r>
      <w:r>
        <w:t>of</w:t>
      </w:r>
      <w:r>
        <w:rPr>
          <w:spacing w:val="40"/>
        </w:rPr>
        <w:t xml:space="preserve">  </w:t>
      </w:r>
      <w:r>
        <w:t>communication</w:t>
      </w:r>
      <w:r>
        <w:rPr>
          <w:spacing w:val="38"/>
        </w:rPr>
        <w:t xml:space="preserve">  </w:t>
      </w:r>
      <w:r>
        <w:t>and</w:t>
      </w:r>
      <w:r>
        <w:rPr>
          <w:spacing w:val="39"/>
        </w:rPr>
        <w:t xml:space="preserve">  </w:t>
      </w:r>
      <w:r>
        <w:rPr>
          <w:spacing w:val="-5"/>
        </w:rPr>
        <w:t>may</w:t>
      </w:r>
    </w:p>
    <w:p w14:paraId="05EB8BAA" w14:textId="77777777" w:rsidR="004F5AD2" w:rsidRDefault="004F5AD2">
      <w:pPr>
        <w:pStyle w:val="BodyText"/>
        <w:jc w:val="both"/>
        <w:sectPr w:rsidR="004F5AD2">
          <w:pgSz w:w="12240" w:h="15840"/>
          <w:pgMar w:top="1360" w:right="720" w:bottom="1140" w:left="720" w:header="0" w:footer="955" w:gutter="0"/>
          <w:pgBorders w:offsetFrom="page">
            <w:top w:val="single" w:sz="4" w:space="24" w:color="000000"/>
            <w:left w:val="single" w:sz="4" w:space="24" w:color="000000"/>
            <w:bottom w:val="single" w:sz="4" w:space="24" w:color="000000"/>
            <w:right w:val="single" w:sz="4" w:space="24" w:color="000000"/>
          </w:pgBorders>
          <w:cols w:num="2" w:space="720" w:equalWidth="0">
            <w:col w:w="5084" w:space="316"/>
            <w:col w:w="5400"/>
          </w:cols>
        </w:sectPr>
      </w:pPr>
    </w:p>
    <w:p w14:paraId="05EB8BAB" w14:textId="77777777" w:rsidR="004F5AD2" w:rsidRDefault="005059A5">
      <w:pPr>
        <w:pStyle w:val="BodyText"/>
        <w:spacing w:before="79"/>
        <w:ind w:left="359" w:right="38"/>
        <w:jc w:val="both"/>
      </w:pPr>
      <w:r>
        <w:lastRenderedPageBreak/>
        <w:t>compromise your confidentiality.</w:t>
      </w:r>
      <w:r>
        <w:rPr>
          <w:spacing w:val="40"/>
        </w:rPr>
        <w:t xml:space="preserve"> </w:t>
      </w:r>
      <w:r>
        <w:t>I realize that many people prefer to text and/or email because it is a contemporary way to convey information. However, please know that it is my policy to utilize these means of communication strictly</w:t>
      </w:r>
      <w:r>
        <w:rPr>
          <w:spacing w:val="40"/>
        </w:rPr>
        <w:t xml:space="preserve"> </w:t>
      </w:r>
      <w:r>
        <w:t>for appointment confirmations or other</w:t>
      </w:r>
      <w:r>
        <w:rPr>
          <w:spacing w:val="40"/>
        </w:rPr>
        <w:t xml:space="preserve"> </w:t>
      </w:r>
      <w:r>
        <w:t>business-related communications, and nothing that could be inferred as therapy.</w:t>
      </w:r>
      <w:r>
        <w:rPr>
          <w:spacing w:val="40"/>
        </w:rPr>
        <w:t xml:space="preserve"> </w:t>
      </w:r>
      <w:r>
        <w:t>Therefore, please do not introduce or discuss any therapeutic content via text or email to prevent compromising your confidentiality. If you do, please know that I</w:t>
      </w:r>
      <w:r>
        <w:rPr>
          <w:spacing w:val="-2"/>
        </w:rPr>
        <w:t xml:space="preserve"> </w:t>
      </w:r>
      <w:r>
        <w:t>will not respond as this c</w:t>
      </w:r>
      <w:r>
        <w:t>ould compromise your confidentiality and privileged communication. You also need to know that I am required to keep a summary or copy of all emails and texts as part of your clinical record that address anything related to therapy.</w:t>
      </w:r>
    </w:p>
    <w:p w14:paraId="05EB8BAC" w14:textId="77777777" w:rsidR="004F5AD2" w:rsidRDefault="004F5AD2">
      <w:pPr>
        <w:pStyle w:val="BodyText"/>
      </w:pPr>
    </w:p>
    <w:p w14:paraId="05EB8BAD" w14:textId="77777777" w:rsidR="004F5AD2" w:rsidRDefault="005059A5">
      <w:pPr>
        <w:pStyle w:val="BodyText"/>
        <w:ind w:left="359" w:right="38" w:firstLine="300"/>
        <w:jc w:val="both"/>
      </w:pPr>
      <w:r>
        <w:rPr>
          <w:u w:val="single"/>
        </w:rPr>
        <w:t>Facebook, LinkedIn, Instagram, Pinterest,</w:t>
      </w:r>
      <w:r>
        <w:t xml:space="preserve"> </w:t>
      </w:r>
      <w:r>
        <w:rPr>
          <w:u w:val="single"/>
        </w:rPr>
        <w:t>Twitter, etc.:</w:t>
      </w:r>
      <w:r>
        <w:rPr>
          <w:spacing w:val="40"/>
        </w:rPr>
        <w:t xml:space="preserve"> </w:t>
      </w:r>
      <w:r>
        <w:t xml:space="preserve">It is my policy not to accept requests from any current or former clients on social networking sites such as Facebook, LinkedIn, Instagram, Pinterest, etc. because it may compromise your confidentiality. </w:t>
      </w:r>
      <w:r>
        <w:rPr>
          <w:i/>
        </w:rPr>
        <w:t xml:space="preserve">Psychological Consultants of Marietta, PC </w:t>
      </w:r>
      <w:r>
        <w:t>has</w:t>
      </w:r>
      <w:r>
        <w:rPr>
          <w:spacing w:val="80"/>
        </w:rPr>
        <w:t xml:space="preserve"> </w:t>
      </w:r>
      <w:r>
        <w:t>a</w:t>
      </w:r>
      <w:r>
        <w:rPr>
          <w:spacing w:val="-4"/>
        </w:rPr>
        <w:t xml:space="preserve"> </w:t>
      </w:r>
      <w:r>
        <w:t>professional</w:t>
      </w:r>
      <w:r>
        <w:rPr>
          <w:spacing w:val="-2"/>
        </w:rPr>
        <w:t xml:space="preserve"> </w:t>
      </w:r>
      <w:r>
        <w:t>Facebook page.</w:t>
      </w:r>
      <w:r>
        <w:rPr>
          <w:spacing w:val="-3"/>
        </w:rPr>
        <w:t xml:space="preserve"> </w:t>
      </w:r>
      <w:r>
        <w:t>You</w:t>
      </w:r>
      <w:r>
        <w:rPr>
          <w:spacing w:val="-3"/>
        </w:rPr>
        <w:t xml:space="preserve"> </w:t>
      </w:r>
      <w:r>
        <w:t>are</w:t>
      </w:r>
      <w:r>
        <w:rPr>
          <w:spacing w:val="-4"/>
        </w:rPr>
        <w:t xml:space="preserve"> </w:t>
      </w:r>
      <w:r>
        <w:t>welcome to "follow" on this professional page where we occasionally post information relevant to the practice of psychology.</w:t>
      </w:r>
      <w:r>
        <w:rPr>
          <w:spacing w:val="40"/>
        </w:rPr>
        <w:t xml:space="preserve"> </w:t>
      </w:r>
      <w:r>
        <w:t xml:space="preserve">However, please do so only if you are comfortable with the general public being aware of the fact that your name is attached to </w:t>
      </w:r>
      <w:r>
        <w:rPr>
          <w:i/>
        </w:rPr>
        <w:t xml:space="preserve">Psychological Consultants of Marietta, PC’s </w:t>
      </w:r>
      <w:r>
        <w:t>page.</w:t>
      </w:r>
      <w:r>
        <w:rPr>
          <w:spacing w:val="40"/>
        </w:rPr>
        <w:t xml:space="preserve"> </w:t>
      </w:r>
      <w:r>
        <w:t>Please refrain from contacting me using social media messaging systems such as Facebook Messenger or Twitter Direct Message. These methods have insufficient security, and I do not professionally monitor or use</w:t>
      </w:r>
      <w:r>
        <w:t xml:space="preserve"> these sites in a professional manner. I would not want to miss an important message from you.</w:t>
      </w:r>
    </w:p>
    <w:p w14:paraId="05EB8BAE" w14:textId="77777777" w:rsidR="004F5AD2" w:rsidRDefault="004F5AD2">
      <w:pPr>
        <w:pStyle w:val="BodyText"/>
        <w:spacing w:before="1"/>
      </w:pPr>
    </w:p>
    <w:p w14:paraId="05EB8BAF" w14:textId="77777777" w:rsidR="004F5AD2" w:rsidRDefault="005059A5">
      <w:pPr>
        <w:pStyle w:val="BodyText"/>
        <w:ind w:left="360" w:right="38" w:firstLine="300"/>
        <w:jc w:val="both"/>
      </w:pPr>
      <w:r>
        <w:rPr>
          <w:u w:val="single"/>
        </w:rPr>
        <w:t>Google, Bing, etc.:</w:t>
      </w:r>
      <w:r>
        <w:rPr>
          <w:spacing w:val="40"/>
        </w:rPr>
        <w:t xml:space="preserve"> </w:t>
      </w:r>
      <w:r>
        <w:t>It is my policy not to search for my clients on any search engine.</w:t>
      </w:r>
      <w:r>
        <w:rPr>
          <w:spacing w:val="40"/>
        </w:rPr>
        <w:t xml:space="preserve"> </w:t>
      </w:r>
      <w:r>
        <w:t>If there is content on the Internet that you would like to share with me for therapeutic reasons, please</w:t>
      </w:r>
      <w:r>
        <w:rPr>
          <w:spacing w:val="48"/>
        </w:rPr>
        <w:t xml:space="preserve"> </w:t>
      </w:r>
      <w:r>
        <w:t>print</w:t>
      </w:r>
      <w:r>
        <w:rPr>
          <w:spacing w:val="49"/>
        </w:rPr>
        <w:t xml:space="preserve"> </w:t>
      </w:r>
      <w:r>
        <w:t>this</w:t>
      </w:r>
      <w:r>
        <w:rPr>
          <w:spacing w:val="49"/>
        </w:rPr>
        <w:t xml:space="preserve"> </w:t>
      </w:r>
      <w:r>
        <w:t>material</w:t>
      </w:r>
      <w:r>
        <w:rPr>
          <w:spacing w:val="49"/>
        </w:rPr>
        <w:t xml:space="preserve"> </w:t>
      </w:r>
      <w:r>
        <w:t>and</w:t>
      </w:r>
      <w:r>
        <w:rPr>
          <w:spacing w:val="49"/>
        </w:rPr>
        <w:t xml:space="preserve"> </w:t>
      </w:r>
      <w:r>
        <w:t>bring</w:t>
      </w:r>
      <w:r>
        <w:rPr>
          <w:spacing w:val="49"/>
        </w:rPr>
        <w:t xml:space="preserve"> </w:t>
      </w:r>
      <w:r>
        <w:t>it</w:t>
      </w:r>
      <w:r>
        <w:rPr>
          <w:spacing w:val="49"/>
        </w:rPr>
        <w:t xml:space="preserve"> </w:t>
      </w:r>
      <w:r>
        <w:t>to</w:t>
      </w:r>
      <w:r>
        <w:rPr>
          <w:spacing w:val="50"/>
        </w:rPr>
        <w:t xml:space="preserve"> </w:t>
      </w:r>
      <w:r>
        <w:rPr>
          <w:spacing w:val="-4"/>
        </w:rPr>
        <w:t>your</w:t>
      </w:r>
    </w:p>
    <w:p w14:paraId="05EB8BB0" w14:textId="77777777" w:rsidR="004F5AD2" w:rsidRDefault="005059A5">
      <w:pPr>
        <w:pStyle w:val="BodyText"/>
        <w:spacing w:before="79"/>
        <w:ind w:left="360"/>
      </w:pPr>
      <w:r>
        <w:br w:type="column"/>
      </w:r>
      <w:r>
        <w:rPr>
          <w:spacing w:val="-2"/>
        </w:rPr>
        <w:t>session.</w:t>
      </w:r>
    </w:p>
    <w:p w14:paraId="05EB8BB1" w14:textId="77777777" w:rsidR="004F5AD2" w:rsidRDefault="004F5AD2">
      <w:pPr>
        <w:pStyle w:val="BodyText"/>
      </w:pPr>
    </w:p>
    <w:p w14:paraId="05EB8BB2" w14:textId="77777777" w:rsidR="004F5AD2" w:rsidRDefault="005059A5">
      <w:pPr>
        <w:pStyle w:val="BodyText"/>
        <w:ind w:left="360" w:right="355" w:firstLine="300"/>
        <w:jc w:val="both"/>
      </w:pPr>
      <w:r>
        <w:rPr>
          <w:u w:val="single"/>
        </w:rPr>
        <w:t>Blogs:</w:t>
      </w:r>
      <w:r>
        <w:rPr>
          <w:spacing w:val="40"/>
        </w:rPr>
        <w:t xml:space="preserve"> </w:t>
      </w:r>
      <w:r>
        <w:t>I may post psychological or relevant professional information on my professional blog.</w:t>
      </w:r>
      <w:r>
        <w:rPr>
          <w:spacing w:val="40"/>
        </w:rPr>
        <w:t xml:space="preserve"> </w:t>
      </w:r>
      <w:r>
        <w:t>If you have an interest in following my blog, you are welcome to. However, please do so only if you are comfortable with the possibility that the general public may be aware of</w:t>
      </w:r>
      <w:r>
        <w:rPr>
          <w:spacing w:val="-3"/>
        </w:rPr>
        <w:t xml:space="preserve"> </w:t>
      </w:r>
      <w:r>
        <w:t>the</w:t>
      </w:r>
      <w:r>
        <w:rPr>
          <w:spacing w:val="-3"/>
        </w:rPr>
        <w:t xml:space="preserve"> </w:t>
      </w:r>
      <w:r>
        <w:t>fact</w:t>
      </w:r>
      <w:r>
        <w:rPr>
          <w:spacing w:val="-2"/>
        </w:rPr>
        <w:t xml:space="preserve"> </w:t>
      </w:r>
      <w:r>
        <w:t>that</w:t>
      </w:r>
      <w:r>
        <w:rPr>
          <w:spacing w:val="-2"/>
        </w:rPr>
        <w:t xml:space="preserve"> </w:t>
      </w:r>
      <w:r>
        <w:t>your</w:t>
      </w:r>
      <w:r>
        <w:rPr>
          <w:spacing w:val="-3"/>
        </w:rPr>
        <w:t xml:space="preserve"> </w:t>
      </w:r>
      <w:r>
        <w:t>name</w:t>
      </w:r>
      <w:r>
        <w:rPr>
          <w:spacing w:val="-3"/>
        </w:rPr>
        <w:t xml:space="preserve"> </w:t>
      </w:r>
      <w:r>
        <w:t>is</w:t>
      </w:r>
      <w:r>
        <w:rPr>
          <w:spacing w:val="-2"/>
        </w:rPr>
        <w:t xml:space="preserve"> </w:t>
      </w:r>
      <w:r>
        <w:t>attached</w:t>
      </w:r>
      <w:r>
        <w:rPr>
          <w:spacing w:val="-2"/>
        </w:rPr>
        <w:t xml:space="preserve"> </w:t>
      </w:r>
      <w:r>
        <w:t>to</w:t>
      </w:r>
      <w:r>
        <w:rPr>
          <w:spacing w:val="-2"/>
        </w:rPr>
        <w:t xml:space="preserve"> </w:t>
      </w:r>
      <w:r>
        <w:t>this</w:t>
      </w:r>
      <w:r>
        <w:rPr>
          <w:spacing w:val="-2"/>
        </w:rPr>
        <w:t xml:space="preserve"> </w:t>
      </w:r>
      <w:r>
        <w:t>post and/or blog site.</w:t>
      </w:r>
    </w:p>
    <w:p w14:paraId="05EB8BB3" w14:textId="77777777" w:rsidR="004F5AD2" w:rsidRDefault="004F5AD2">
      <w:pPr>
        <w:pStyle w:val="BodyText"/>
      </w:pPr>
    </w:p>
    <w:p w14:paraId="05EB8BB4" w14:textId="77777777" w:rsidR="004F5AD2" w:rsidRDefault="005059A5">
      <w:pPr>
        <w:pStyle w:val="BodyText"/>
        <w:ind w:left="360" w:right="355" w:firstLine="300"/>
        <w:jc w:val="both"/>
      </w:pPr>
      <w:r>
        <w:rPr>
          <w:u w:val="single"/>
        </w:rPr>
        <w:t xml:space="preserve">Faxing Medical Records: </w:t>
      </w:r>
      <w:r>
        <w:t xml:space="preserve"> If you authorize me in writing via a "Release of Information" form to send your medical records or any form of protected health information to another entity for any reason, I may need to fax that information to the authorized entity. It is my responsibility to let you know that fax machines may not be a secure form of transmitting information. Additionally, information that has been faxed may also remain in the hard drive of my fax machine. When my fax machine needs</w:t>
      </w:r>
      <w:r>
        <w:rPr>
          <w:spacing w:val="40"/>
        </w:rPr>
        <w:t xml:space="preserve"> </w:t>
      </w:r>
      <w:r>
        <w:t>to be replaced, I will destroy the hard</w:t>
      </w:r>
      <w:r>
        <w:t xml:space="preserve"> drive in a manner that makes future access to information on that device inaccessible.</w:t>
      </w:r>
    </w:p>
    <w:p w14:paraId="05EB8BB5" w14:textId="77777777" w:rsidR="004F5AD2" w:rsidRDefault="004F5AD2">
      <w:pPr>
        <w:pStyle w:val="BodyText"/>
      </w:pPr>
    </w:p>
    <w:p w14:paraId="05EB8BB6" w14:textId="77777777" w:rsidR="004F5AD2" w:rsidRDefault="005059A5">
      <w:pPr>
        <w:pStyle w:val="BodyText"/>
        <w:tabs>
          <w:tab w:val="left" w:pos="811"/>
          <w:tab w:val="left" w:pos="1703"/>
          <w:tab w:val="left" w:pos="2018"/>
          <w:tab w:val="left" w:pos="2102"/>
          <w:tab w:val="left" w:pos="2848"/>
          <w:tab w:val="left" w:pos="3033"/>
          <w:tab w:val="left" w:pos="3340"/>
          <w:tab w:val="left" w:pos="3431"/>
          <w:tab w:val="left" w:pos="3499"/>
          <w:tab w:val="left" w:pos="3756"/>
          <w:tab w:val="left" w:pos="3976"/>
          <w:tab w:val="left" w:pos="4547"/>
          <w:tab w:val="left" w:pos="4838"/>
        </w:tabs>
        <w:ind w:left="359" w:right="355" w:firstLine="240"/>
        <w:jc w:val="right"/>
      </w:pPr>
      <w:r>
        <w:rPr>
          <w:spacing w:val="-2"/>
          <w:u w:val="single"/>
        </w:rPr>
        <w:t>Recommendations</w:t>
      </w:r>
      <w:r>
        <w:rPr>
          <w:u w:val="single"/>
        </w:rPr>
        <w:tab/>
      </w:r>
      <w:r>
        <w:rPr>
          <w:spacing w:val="-6"/>
          <w:u w:val="single"/>
        </w:rPr>
        <w:t>to</w:t>
      </w:r>
      <w:r>
        <w:rPr>
          <w:u w:val="single"/>
        </w:rPr>
        <w:tab/>
      </w:r>
      <w:r>
        <w:rPr>
          <w:u w:val="single"/>
        </w:rPr>
        <w:tab/>
      </w:r>
      <w:r>
        <w:rPr>
          <w:u w:val="single"/>
        </w:rPr>
        <w:tab/>
      </w:r>
      <w:r>
        <w:rPr>
          <w:u w:val="single"/>
        </w:rPr>
        <w:tab/>
      </w:r>
      <w:r>
        <w:rPr>
          <w:spacing w:val="-2"/>
          <w:u w:val="single"/>
        </w:rPr>
        <w:t>Websites</w:t>
      </w:r>
      <w:r>
        <w:rPr>
          <w:u w:val="single"/>
        </w:rPr>
        <w:tab/>
      </w:r>
      <w:r>
        <w:rPr>
          <w:u w:val="single"/>
        </w:rPr>
        <w:tab/>
      </w:r>
      <w:r>
        <w:rPr>
          <w:spacing w:val="-6"/>
          <w:u w:val="single"/>
        </w:rPr>
        <w:t>or</w:t>
      </w:r>
      <w:r>
        <w:rPr>
          <w:spacing w:val="-6"/>
        </w:rPr>
        <w:t xml:space="preserve"> </w:t>
      </w:r>
      <w:r>
        <w:rPr>
          <w:u w:val="single"/>
        </w:rPr>
        <w:t>Applications</w:t>
      </w:r>
      <w:r>
        <w:rPr>
          <w:spacing w:val="40"/>
          <w:u w:val="single"/>
        </w:rPr>
        <w:t xml:space="preserve"> </w:t>
      </w:r>
      <w:r>
        <w:rPr>
          <w:u w:val="single"/>
        </w:rPr>
        <w:t>(Apps):</w:t>
      </w:r>
      <w:r>
        <w:rPr>
          <w:spacing w:val="40"/>
        </w:rPr>
        <w:t xml:space="preserve"> </w:t>
      </w:r>
      <w:r>
        <w:t>During</w:t>
      </w:r>
      <w:r>
        <w:rPr>
          <w:spacing w:val="40"/>
        </w:rPr>
        <w:t xml:space="preserve"> </w:t>
      </w:r>
      <w:r>
        <w:t>your</w:t>
      </w:r>
      <w:r>
        <w:rPr>
          <w:spacing w:val="40"/>
        </w:rPr>
        <w:t xml:space="preserve"> </w:t>
      </w:r>
      <w:r>
        <w:t>treatment,</w:t>
      </w:r>
      <w:r>
        <w:rPr>
          <w:spacing w:val="40"/>
        </w:rPr>
        <w:t xml:space="preserve"> </w:t>
      </w:r>
      <w:r>
        <w:t>I may</w:t>
      </w:r>
      <w:r>
        <w:rPr>
          <w:spacing w:val="80"/>
        </w:rPr>
        <w:t xml:space="preserve"> </w:t>
      </w:r>
      <w:r>
        <w:t>mention</w:t>
      </w:r>
      <w:r>
        <w:rPr>
          <w:spacing w:val="80"/>
        </w:rPr>
        <w:t xml:space="preserve"> </w:t>
      </w:r>
      <w:r>
        <w:t>certain</w:t>
      </w:r>
      <w:r>
        <w:rPr>
          <w:spacing w:val="80"/>
        </w:rPr>
        <w:t xml:space="preserve"> </w:t>
      </w:r>
      <w:r>
        <w:t>websites</w:t>
      </w:r>
      <w:r>
        <w:rPr>
          <w:spacing w:val="80"/>
        </w:rPr>
        <w:t xml:space="preserve"> </w:t>
      </w:r>
      <w:r>
        <w:t>that</w:t>
      </w:r>
      <w:r>
        <w:rPr>
          <w:spacing w:val="80"/>
        </w:rPr>
        <w:t xml:space="preserve"> </w:t>
      </w:r>
      <w:r>
        <w:t>contain</w:t>
      </w:r>
      <w:r>
        <w:rPr>
          <w:spacing w:val="40"/>
        </w:rPr>
        <w:t xml:space="preserve"> </w:t>
      </w:r>
      <w:r>
        <w:t>pertinent</w:t>
      </w:r>
      <w:r>
        <w:rPr>
          <w:spacing w:val="40"/>
        </w:rPr>
        <w:t xml:space="preserve"> </w:t>
      </w:r>
      <w:r>
        <w:t>information</w:t>
      </w:r>
      <w:r>
        <w:rPr>
          <w:spacing w:val="40"/>
        </w:rPr>
        <w:t xml:space="preserve"> </w:t>
      </w:r>
      <w:r>
        <w:t>or</w:t>
      </w:r>
      <w:r>
        <w:rPr>
          <w:spacing w:val="40"/>
        </w:rPr>
        <w:t xml:space="preserve"> </w:t>
      </w:r>
      <w:r>
        <w:t>self-help,</w:t>
      </w:r>
      <w:r>
        <w:rPr>
          <w:spacing w:val="40"/>
        </w:rPr>
        <w:t xml:space="preserve"> </w:t>
      </w:r>
      <w:r>
        <w:t>as</w:t>
      </w:r>
      <w:r>
        <w:rPr>
          <w:spacing w:val="40"/>
        </w:rPr>
        <w:t xml:space="preserve"> </w:t>
      </w:r>
      <w:r>
        <w:t>well</w:t>
      </w:r>
      <w:r>
        <w:rPr>
          <w:spacing w:val="40"/>
        </w:rPr>
        <w:t xml:space="preserve"> </w:t>
      </w:r>
      <w:r>
        <w:t>as apps</w:t>
      </w:r>
      <w:r>
        <w:rPr>
          <w:spacing w:val="40"/>
        </w:rPr>
        <w:t xml:space="preserve"> </w:t>
      </w:r>
      <w:r>
        <w:t>that</w:t>
      </w:r>
      <w:r>
        <w:rPr>
          <w:spacing w:val="40"/>
        </w:rPr>
        <w:t xml:space="preserve"> </w:t>
      </w:r>
      <w:r>
        <w:t>could</w:t>
      </w:r>
      <w:r>
        <w:rPr>
          <w:spacing w:val="40"/>
        </w:rPr>
        <w:t xml:space="preserve"> </w:t>
      </w:r>
      <w:r>
        <w:t>be</w:t>
      </w:r>
      <w:r>
        <w:rPr>
          <w:spacing w:val="40"/>
        </w:rPr>
        <w:t xml:space="preserve"> </w:t>
      </w:r>
      <w:r>
        <w:t>of</w:t>
      </w:r>
      <w:r>
        <w:rPr>
          <w:spacing w:val="40"/>
        </w:rPr>
        <w:t xml:space="preserve"> </w:t>
      </w:r>
      <w:r>
        <w:t>assistance</w:t>
      </w:r>
      <w:r>
        <w:rPr>
          <w:spacing w:val="40"/>
        </w:rPr>
        <w:t xml:space="preserve"> </w:t>
      </w:r>
      <w:r>
        <w:t>to</w:t>
      </w:r>
      <w:r>
        <w:rPr>
          <w:spacing w:val="40"/>
        </w:rPr>
        <w:t xml:space="preserve"> </w:t>
      </w:r>
      <w:r>
        <w:t>you</w:t>
      </w:r>
      <w:r>
        <w:rPr>
          <w:spacing w:val="40"/>
        </w:rPr>
        <w:t xml:space="preserve"> </w:t>
      </w:r>
      <w:r>
        <w:t>and</w:t>
      </w:r>
      <w:r>
        <w:rPr>
          <w:spacing w:val="40"/>
        </w:rPr>
        <w:t xml:space="preserve"> </w:t>
      </w:r>
      <w:r>
        <w:t>possibly</w:t>
      </w:r>
      <w:r>
        <w:rPr>
          <w:spacing w:val="80"/>
        </w:rPr>
        <w:t xml:space="preserve"> </w:t>
      </w:r>
      <w:r>
        <w:t>enhance</w:t>
      </w:r>
      <w:r>
        <w:rPr>
          <w:spacing w:val="80"/>
        </w:rPr>
        <w:t xml:space="preserve"> </w:t>
      </w:r>
      <w:r>
        <w:t>your</w:t>
      </w:r>
      <w:r>
        <w:rPr>
          <w:spacing w:val="80"/>
        </w:rPr>
        <w:t xml:space="preserve"> </w:t>
      </w:r>
      <w:r>
        <w:t>treatment.</w:t>
      </w:r>
      <w:r>
        <w:rPr>
          <w:spacing w:val="80"/>
        </w:rPr>
        <w:t xml:space="preserve"> </w:t>
      </w:r>
      <w:r>
        <w:t>Please</w:t>
      </w:r>
      <w:r>
        <w:rPr>
          <w:spacing w:val="80"/>
        </w:rPr>
        <w:t xml:space="preserve"> </w:t>
      </w:r>
      <w:r>
        <w:t>be aware that websites and apps may have tracking devices that allow</w:t>
      </w:r>
      <w:r>
        <w:rPr>
          <w:spacing w:val="27"/>
        </w:rPr>
        <w:t xml:space="preserve"> </w:t>
      </w:r>
      <w:r>
        <w:t>automated software or other entities to know that you have visited these sites or</w:t>
      </w:r>
      <w:r>
        <w:rPr>
          <w:spacing w:val="40"/>
        </w:rPr>
        <w:t xml:space="preserve"> </w:t>
      </w:r>
      <w:r>
        <w:t>applications.</w:t>
      </w:r>
      <w:r>
        <w:rPr>
          <w:spacing w:val="40"/>
        </w:rPr>
        <w:t xml:space="preserve"> </w:t>
      </w:r>
      <w:r>
        <w:t>They</w:t>
      </w:r>
      <w:r>
        <w:rPr>
          <w:spacing w:val="40"/>
        </w:rPr>
        <w:t xml:space="preserve"> </w:t>
      </w:r>
      <w:r>
        <w:t>may</w:t>
      </w:r>
      <w:r>
        <w:rPr>
          <w:spacing w:val="40"/>
        </w:rPr>
        <w:t xml:space="preserve"> </w:t>
      </w:r>
      <w:r>
        <w:t>even</w:t>
      </w:r>
      <w:r>
        <w:rPr>
          <w:spacing w:val="40"/>
        </w:rPr>
        <w:t xml:space="preserve"> </w:t>
      </w:r>
      <w:r>
        <w:t>utilize</w:t>
      </w:r>
      <w:r>
        <w:rPr>
          <w:spacing w:val="40"/>
        </w:rPr>
        <w:t xml:space="preserve"> </w:t>
      </w:r>
      <w:r>
        <w:t>your</w:t>
      </w:r>
      <w:r>
        <w:rPr>
          <w:spacing w:val="40"/>
        </w:rPr>
        <w:t xml:space="preserve"> </w:t>
      </w:r>
      <w:r>
        <w:rPr>
          <w:spacing w:val="-2"/>
        </w:rPr>
        <w:t>information</w:t>
      </w:r>
      <w:r>
        <w:tab/>
      </w:r>
      <w:r>
        <w:rPr>
          <w:spacing w:val="-6"/>
        </w:rPr>
        <w:t>to</w:t>
      </w:r>
      <w:r>
        <w:tab/>
      </w:r>
      <w:r>
        <w:tab/>
      </w:r>
      <w:r>
        <w:rPr>
          <w:spacing w:val="-2"/>
        </w:rPr>
        <w:t>attempt</w:t>
      </w:r>
      <w:r>
        <w:tab/>
      </w:r>
      <w:r>
        <w:tab/>
      </w:r>
      <w:r>
        <w:rPr>
          <w:spacing w:val="-6"/>
        </w:rPr>
        <w:t>to</w:t>
      </w:r>
      <w:r>
        <w:tab/>
      </w:r>
      <w:r>
        <w:tab/>
      </w:r>
      <w:r>
        <w:rPr>
          <w:spacing w:val="-4"/>
        </w:rPr>
        <w:t>sell</w:t>
      </w:r>
      <w:r>
        <w:tab/>
      </w:r>
      <w:r>
        <w:tab/>
      </w:r>
      <w:r>
        <w:rPr>
          <w:spacing w:val="-4"/>
        </w:rPr>
        <w:t>you</w:t>
      </w:r>
      <w:r>
        <w:tab/>
      </w:r>
      <w:r>
        <w:rPr>
          <w:spacing w:val="-2"/>
        </w:rPr>
        <w:t xml:space="preserve">other </w:t>
      </w:r>
      <w:r>
        <w:t>products.</w:t>
      </w:r>
      <w:r>
        <w:rPr>
          <w:spacing w:val="29"/>
        </w:rPr>
        <w:t xml:space="preserve"> </w:t>
      </w:r>
      <w:r>
        <w:t>Additionally,</w:t>
      </w:r>
      <w:r>
        <w:rPr>
          <w:spacing w:val="29"/>
        </w:rPr>
        <w:t xml:space="preserve"> </w:t>
      </w:r>
      <w:r>
        <w:t>anyone</w:t>
      </w:r>
      <w:r>
        <w:rPr>
          <w:spacing w:val="28"/>
        </w:rPr>
        <w:t xml:space="preserve"> </w:t>
      </w:r>
      <w:r>
        <w:t>who</w:t>
      </w:r>
      <w:r>
        <w:rPr>
          <w:spacing w:val="29"/>
        </w:rPr>
        <w:t xml:space="preserve"> </w:t>
      </w:r>
      <w:r>
        <w:t>has</w:t>
      </w:r>
      <w:r>
        <w:rPr>
          <w:spacing w:val="29"/>
        </w:rPr>
        <w:t xml:space="preserve"> </w:t>
      </w:r>
      <w:r>
        <w:t>access to the device you used to visit these sites/apps, may be able to see that you have been to these</w:t>
      </w:r>
      <w:r>
        <w:rPr>
          <w:spacing w:val="40"/>
        </w:rPr>
        <w:t xml:space="preserve"> </w:t>
      </w:r>
      <w:r>
        <w:t>sites</w:t>
      </w:r>
      <w:r>
        <w:rPr>
          <w:spacing w:val="40"/>
        </w:rPr>
        <w:t xml:space="preserve"> </w:t>
      </w:r>
      <w:r>
        <w:t>by</w:t>
      </w:r>
      <w:r>
        <w:rPr>
          <w:spacing w:val="40"/>
        </w:rPr>
        <w:t xml:space="preserve"> </w:t>
      </w:r>
      <w:r>
        <w:t>viewing</w:t>
      </w:r>
      <w:r>
        <w:rPr>
          <w:spacing w:val="40"/>
        </w:rPr>
        <w:t xml:space="preserve"> </w:t>
      </w:r>
      <w:r>
        <w:t>the</w:t>
      </w:r>
      <w:r>
        <w:rPr>
          <w:spacing w:val="40"/>
        </w:rPr>
        <w:t xml:space="preserve"> </w:t>
      </w:r>
      <w:r>
        <w:t>history</w:t>
      </w:r>
      <w:r>
        <w:rPr>
          <w:spacing w:val="40"/>
        </w:rPr>
        <w:t xml:space="preserve"> </w:t>
      </w:r>
      <w:r>
        <w:t>on</w:t>
      </w:r>
      <w:r>
        <w:rPr>
          <w:spacing w:val="40"/>
        </w:rPr>
        <w:t xml:space="preserve"> </w:t>
      </w:r>
      <w:r>
        <w:t>your</w:t>
      </w:r>
      <w:r>
        <w:rPr>
          <w:spacing w:val="40"/>
        </w:rPr>
        <w:t xml:space="preserve"> </w:t>
      </w:r>
      <w:r>
        <w:t>device. Therefore, it is your responsibility to decide and communicate</w:t>
      </w:r>
      <w:r>
        <w:rPr>
          <w:spacing w:val="80"/>
        </w:rPr>
        <w:t xml:space="preserve"> </w:t>
      </w:r>
      <w:r>
        <w:t>to</w:t>
      </w:r>
      <w:r>
        <w:rPr>
          <w:spacing w:val="80"/>
        </w:rPr>
        <w:t xml:space="preserve"> </w:t>
      </w:r>
      <w:r>
        <w:t>me</w:t>
      </w:r>
      <w:r>
        <w:rPr>
          <w:spacing w:val="80"/>
        </w:rPr>
        <w:t xml:space="preserve"> </w:t>
      </w:r>
      <w:r>
        <w:t>if</w:t>
      </w:r>
      <w:r>
        <w:rPr>
          <w:spacing w:val="80"/>
        </w:rPr>
        <w:t xml:space="preserve"> </w:t>
      </w:r>
      <w:r>
        <w:t>you</w:t>
      </w:r>
      <w:r>
        <w:rPr>
          <w:spacing w:val="80"/>
        </w:rPr>
        <w:t xml:space="preserve"> </w:t>
      </w:r>
      <w:r>
        <w:t>would</w:t>
      </w:r>
      <w:r>
        <w:rPr>
          <w:spacing w:val="80"/>
        </w:rPr>
        <w:t xml:space="preserve"> </w:t>
      </w:r>
      <w:r>
        <w:t>like</w:t>
      </w:r>
      <w:r>
        <w:rPr>
          <w:spacing w:val="80"/>
        </w:rPr>
        <w:t xml:space="preserve"> </w:t>
      </w:r>
      <w:r>
        <w:t>this information</w:t>
      </w:r>
      <w:r>
        <w:rPr>
          <w:spacing w:val="40"/>
        </w:rPr>
        <w:t xml:space="preserve"> </w:t>
      </w:r>
      <w:r>
        <w:t>as</w:t>
      </w:r>
      <w:r>
        <w:rPr>
          <w:spacing w:val="40"/>
        </w:rPr>
        <w:t xml:space="preserve"> </w:t>
      </w:r>
      <w:r>
        <w:t>adjunct</w:t>
      </w:r>
      <w:r>
        <w:rPr>
          <w:spacing w:val="40"/>
        </w:rPr>
        <w:t xml:space="preserve"> </w:t>
      </w:r>
      <w:r>
        <w:t>to</w:t>
      </w:r>
      <w:r>
        <w:rPr>
          <w:spacing w:val="40"/>
        </w:rPr>
        <w:t xml:space="preserve"> </w:t>
      </w:r>
      <w:r>
        <w:t>your</w:t>
      </w:r>
      <w:r>
        <w:rPr>
          <w:spacing w:val="40"/>
        </w:rPr>
        <w:t xml:space="preserve"> </w:t>
      </w:r>
      <w:r>
        <w:t>treatment</w:t>
      </w:r>
      <w:r>
        <w:rPr>
          <w:spacing w:val="40"/>
        </w:rPr>
        <w:t xml:space="preserve"> </w:t>
      </w:r>
      <w:r>
        <w:t>or</w:t>
      </w:r>
      <w:r>
        <w:rPr>
          <w:spacing w:val="40"/>
        </w:rPr>
        <w:t xml:space="preserve"> </w:t>
      </w:r>
      <w:r>
        <w:t>if you prefer</w:t>
      </w:r>
      <w:r>
        <w:rPr>
          <w:spacing w:val="-1"/>
        </w:rPr>
        <w:t xml:space="preserve"> </w:t>
      </w:r>
      <w:r>
        <w:t>that I</w:t>
      </w:r>
      <w:r>
        <w:rPr>
          <w:spacing w:val="-4"/>
        </w:rPr>
        <w:t xml:space="preserve"> </w:t>
      </w:r>
      <w:r>
        <w:t>do not mention these</w:t>
      </w:r>
      <w:r>
        <w:rPr>
          <w:spacing w:val="-1"/>
        </w:rPr>
        <w:t xml:space="preserve"> </w:t>
      </w:r>
      <w:r>
        <w:t xml:space="preserve">resources. </w:t>
      </w:r>
      <w:r>
        <w:rPr>
          <w:spacing w:val="-6"/>
        </w:rPr>
        <w:t>In</w:t>
      </w:r>
      <w:r>
        <w:tab/>
      </w:r>
      <w:r>
        <w:rPr>
          <w:spacing w:val="-2"/>
        </w:rPr>
        <w:t>summary,</w:t>
      </w:r>
      <w:r>
        <w:tab/>
      </w:r>
      <w:r>
        <w:rPr>
          <w:spacing w:val="-2"/>
        </w:rPr>
        <w:t>technology</w:t>
      </w:r>
      <w:r>
        <w:tab/>
      </w:r>
      <w:r>
        <w:rPr>
          <w:spacing w:val="-6"/>
        </w:rPr>
        <w:t>is</w:t>
      </w:r>
      <w:r>
        <w:tab/>
      </w:r>
      <w:r>
        <w:tab/>
      </w:r>
      <w:r>
        <w:rPr>
          <w:spacing w:val="-2"/>
        </w:rPr>
        <w:t>constantly</w:t>
      </w:r>
    </w:p>
    <w:p w14:paraId="05EB8BB7" w14:textId="77777777" w:rsidR="004F5AD2" w:rsidRDefault="004F5AD2">
      <w:pPr>
        <w:pStyle w:val="BodyText"/>
        <w:jc w:val="right"/>
        <w:sectPr w:rsidR="004F5AD2">
          <w:pgSz w:w="12240" w:h="15840"/>
          <w:pgMar w:top="1360" w:right="720" w:bottom="1140" w:left="720" w:header="0" w:footer="955" w:gutter="0"/>
          <w:pgBorders w:offsetFrom="page">
            <w:top w:val="single" w:sz="4" w:space="24" w:color="000000"/>
            <w:left w:val="single" w:sz="4" w:space="24" w:color="000000"/>
            <w:bottom w:val="single" w:sz="4" w:space="24" w:color="000000"/>
            <w:right w:val="single" w:sz="4" w:space="24" w:color="000000"/>
          </w:pgBorders>
          <w:cols w:num="2" w:space="720" w:equalWidth="0">
            <w:col w:w="5084" w:space="316"/>
            <w:col w:w="5400"/>
          </w:cols>
        </w:sectPr>
      </w:pPr>
    </w:p>
    <w:p w14:paraId="05EB8BB8" w14:textId="77777777" w:rsidR="004F5AD2" w:rsidRDefault="005059A5">
      <w:pPr>
        <w:pStyle w:val="BodyText"/>
        <w:spacing w:before="79"/>
        <w:ind w:left="360" w:right="38"/>
        <w:jc w:val="both"/>
      </w:pPr>
      <w:r>
        <w:lastRenderedPageBreak/>
        <w:t xml:space="preserve">changing, and there are implications to all the above that we may not realize at this time. Please feel free to ask questions and know that I am open to any feelings or thoughts you have about these and other modalities of </w:t>
      </w:r>
      <w:r>
        <w:rPr>
          <w:spacing w:val="-2"/>
        </w:rPr>
        <w:t>communication.</w:t>
      </w:r>
    </w:p>
    <w:p w14:paraId="05EB8BB9" w14:textId="77777777" w:rsidR="004F5AD2" w:rsidRDefault="005059A5">
      <w:pPr>
        <w:tabs>
          <w:tab w:val="left" w:pos="4394"/>
        </w:tabs>
        <w:ind w:left="3674"/>
        <w:jc w:val="both"/>
        <w:rPr>
          <w:i/>
          <w:sz w:val="24"/>
        </w:rPr>
      </w:pPr>
      <w:r>
        <w:rPr>
          <w:i/>
          <w:sz w:val="24"/>
          <w:u w:val="single"/>
        </w:rPr>
        <w:tab/>
      </w:r>
      <w:r>
        <w:rPr>
          <w:i/>
          <w:sz w:val="24"/>
        </w:rPr>
        <w:t xml:space="preserve"> Initial</w:t>
      </w:r>
    </w:p>
    <w:p w14:paraId="05EB8BBA" w14:textId="77777777" w:rsidR="004F5AD2" w:rsidRDefault="004F5AD2">
      <w:pPr>
        <w:pStyle w:val="BodyText"/>
        <w:rPr>
          <w:i/>
        </w:rPr>
      </w:pPr>
    </w:p>
    <w:p w14:paraId="05EB8BBB" w14:textId="77777777" w:rsidR="004F5AD2" w:rsidRDefault="004F5AD2">
      <w:pPr>
        <w:pStyle w:val="BodyText"/>
        <w:rPr>
          <w:i/>
        </w:rPr>
      </w:pPr>
    </w:p>
    <w:p w14:paraId="05EB8BBC" w14:textId="77777777" w:rsidR="004F5AD2" w:rsidRDefault="005059A5">
      <w:pPr>
        <w:pStyle w:val="Heading3"/>
        <w:ind w:right="212"/>
      </w:pPr>
      <w:r>
        <w:t>Statement</w:t>
      </w:r>
      <w:r>
        <w:rPr>
          <w:spacing w:val="-11"/>
        </w:rPr>
        <w:t xml:space="preserve"> </w:t>
      </w:r>
      <w:r>
        <w:t>Regarding</w:t>
      </w:r>
      <w:r>
        <w:rPr>
          <w:spacing w:val="-10"/>
        </w:rPr>
        <w:t xml:space="preserve"> </w:t>
      </w:r>
      <w:r>
        <w:t>Ethics,</w:t>
      </w:r>
      <w:r>
        <w:rPr>
          <w:spacing w:val="-10"/>
        </w:rPr>
        <w:t xml:space="preserve"> </w:t>
      </w:r>
      <w:r>
        <w:t>Client</w:t>
      </w:r>
      <w:r>
        <w:rPr>
          <w:spacing w:val="-11"/>
        </w:rPr>
        <w:t xml:space="preserve"> </w:t>
      </w:r>
      <w:r>
        <w:t>Welfare &amp; Safety</w:t>
      </w:r>
    </w:p>
    <w:p w14:paraId="05EB8BBD" w14:textId="77777777" w:rsidR="004F5AD2" w:rsidRDefault="005059A5">
      <w:pPr>
        <w:pStyle w:val="BodyText"/>
        <w:spacing w:before="115"/>
        <w:ind w:left="360" w:right="42" w:firstLine="300"/>
        <w:jc w:val="both"/>
      </w:pPr>
      <w:r>
        <w:t>I assure you that my services will be</w:t>
      </w:r>
      <w:r>
        <w:rPr>
          <w:spacing w:val="40"/>
        </w:rPr>
        <w:t xml:space="preserve"> </w:t>
      </w:r>
      <w:r>
        <w:t>rendered in a professional manner consistent with the ethical standards of the American Psychological</w:t>
      </w:r>
      <w:r>
        <w:rPr>
          <w:spacing w:val="37"/>
        </w:rPr>
        <w:t xml:space="preserve">  </w:t>
      </w:r>
      <w:r>
        <w:t>Association</w:t>
      </w:r>
      <w:r>
        <w:rPr>
          <w:spacing w:val="37"/>
        </w:rPr>
        <w:t xml:space="preserve">  </w:t>
      </w:r>
      <w:r>
        <w:t>and</w:t>
      </w:r>
      <w:r>
        <w:rPr>
          <w:spacing w:val="37"/>
        </w:rPr>
        <w:t xml:space="preserve">  </w:t>
      </w:r>
      <w:r>
        <w:t>the</w:t>
      </w:r>
      <w:r>
        <w:rPr>
          <w:spacing w:val="37"/>
        </w:rPr>
        <w:t xml:space="preserve">  </w:t>
      </w:r>
      <w:r>
        <w:rPr>
          <w:spacing w:val="-2"/>
        </w:rPr>
        <w:t>Georgia</w:t>
      </w:r>
    </w:p>
    <w:p w14:paraId="05EB8BBE" w14:textId="77777777" w:rsidR="004F5AD2" w:rsidRDefault="005059A5">
      <w:pPr>
        <w:pStyle w:val="BodyText"/>
        <w:spacing w:before="79"/>
        <w:ind w:left="360" w:right="355"/>
        <w:jc w:val="both"/>
      </w:pPr>
      <w:r>
        <w:br w:type="column"/>
      </w:r>
      <w:r>
        <w:t>Psychological Association.</w:t>
      </w:r>
      <w:r>
        <w:rPr>
          <w:spacing w:val="40"/>
        </w:rPr>
        <w:t xml:space="preserve"> </w:t>
      </w:r>
      <w:r>
        <w:t>If at any time you feel that I am not performing in an ethical or professional manner, please let me know immediately.</w:t>
      </w:r>
      <w:r>
        <w:rPr>
          <w:spacing w:val="40"/>
        </w:rPr>
        <w:t xml:space="preserve"> </w:t>
      </w:r>
      <w:r>
        <w:t>If we are unable to resolve your concern, I will provide you with information to contact the professional licensing board that governs my profession.</w:t>
      </w:r>
    </w:p>
    <w:p w14:paraId="05EB8BBF" w14:textId="77777777" w:rsidR="004F5AD2" w:rsidRDefault="004F5AD2">
      <w:pPr>
        <w:pStyle w:val="BodyText"/>
      </w:pPr>
    </w:p>
    <w:p w14:paraId="05EB8BC0" w14:textId="77777777" w:rsidR="004F5AD2" w:rsidRDefault="005059A5">
      <w:pPr>
        <w:pStyle w:val="BodyText"/>
        <w:ind w:left="360" w:right="354"/>
        <w:jc w:val="both"/>
      </w:pPr>
      <w:r>
        <w:t>Please know that your relationship with me will be a professional and collaborative one, and I welcome any questions, comments, or suggestions regarding your course of therapy at any time.</w:t>
      </w:r>
    </w:p>
    <w:p w14:paraId="05EB8BC1" w14:textId="77777777" w:rsidR="004F5AD2" w:rsidRDefault="005059A5">
      <w:pPr>
        <w:tabs>
          <w:tab w:val="left" w:pos="4379"/>
        </w:tabs>
        <w:ind w:left="3660"/>
        <w:jc w:val="both"/>
        <w:rPr>
          <w:i/>
          <w:sz w:val="24"/>
        </w:rPr>
      </w:pPr>
      <w:r>
        <w:rPr>
          <w:i/>
          <w:sz w:val="24"/>
          <w:u w:val="single"/>
        </w:rPr>
        <w:tab/>
      </w:r>
      <w:r>
        <w:rPr>
          <w:i/>
          <w:sz w:val="24"/>
        </w:rPr>
        <w:t xml:space="preserve"> Initial</w:t>
      </w:r>
    </w:p>
    <w:p w14:paraId="05EB8BC2" w14:textId="77777777" w:rsidR="004F5AD2" w:rsidRDefault="004F5AD2">
      <w:pPr>
        <w:jc w:val="both"/>
        <w:rPr>
          <w:i/>
          <w:sz w:val="24"/>
        </w:rPr>
        <w:sectPr w:rsidR="004F5AD2">
          <w:pgSz w:w="12240" w:h="15840"/>
          <w:pgMar w:top="1360" w:right="720" w:bottom="1140" w:left="720" w:header="0" w:footer="955" w:gutter="0"/>
          <w:pgBorders w:offsetFrom="page">
            <w:top w:val="single" w:sz="4" w:space="24" w:color="000000"/>
            <w:left w:val="single" w:sz="4" w:space="24" w:color="000000"/>
            <w:bottom w:val="single" w:sz="4" w:space="24" w:color="000000"/>
            <w:right w:val="single" w:sz="4" w:space="24" w:color="000000"/>
          </w:pgBorders>
          <w:cols w:num="2" w:space="720" w:equalWidth="0">
            <w:col w:w="5084" w:space="316"/>
            <w:col w:w="5400"/>
          </w:cols>
        </w:sectPr>
      </w:pPr>
    </w:p>
    <w:p w14:paraId="05EB8BC3" w14:textId="77777777" w:rsidR="004F5AD2" w:rsidRDefault="004F5AD2">
      <w:pPr>
        <w:pStyle w:val="BodyText"/>
        <w:rPr>
          <w:i/>
        </w:rPr>
      </w:pPr>
    </w:p>
    <w:p w14:paraId="05EB8BC4" w14:textId="77777777" w:rsidR="004F5AD2" w:rsidRDefault="005059A5">
      <w:pPr>
        <w:pStyle w:val="BodyText"/>
        <w:ind w:left="-1"/>
      </w:pPr>
      <w:r>
        <w:t>I</w:t>
      </w:r>
      <w:r>
        <w:rPr>
          <w:spacing w:val="-6"/>
        </w:rPr>
        <w:t xml:space="preserve"> </w:t>
      </w:r>
      <w:r>
        <w:t>have</w:t>
      </w:r>
      <w:r>
        <w:rPr>
          <w:spacing w:val="-3"/>
        </w:rPr>
        <w:t xml:space="preserve"> </w:t>
      </w:r>
      <w:r>
        <w:t>read</w:t>
      </w:r>
      <w:r>
        <w:rPr>
          <w:spacing w:val="-2"/>
        </w:rPr>
        <w:t xml:space="preserve"> </w:t>
      </w:r>
      <w:r>
        <w:t>this</w:t>
      </w:r>
      <w:r>
        <w:rPr>
          <w:spacing w:val="-2"/>
        </w:rPr>
        <w:t xml:space="preserve"> </w:t>
      </w:r>
      <w:r>
        <w:t>policy</w:t>
      </w:r>
      <w:r>
        <w:rPr>
          <w:spacing w:val="-2"/>
        </w:rPr>
        <w:t xml:space="preserve"> </w:t>
      </w:r>
      <w:r>
        <w:t>for</w:t>
      </w:r>
      <w:r>
        <w:rPr>
          <w:spacing w:val="-3"/>
        </w:rPr>
        <w:t xml:space="preserve"> </w:t>
      </w:r>
      <w:r>
        <w:t>professional</w:t>
      </w:r>
      <w:r>
        <w:rPr>
          <w:spacing w:val="-2"/>
        </w:rPr>
        <w:t xml:space="preserve"> </w:t>
      </w:r>
      <w:r>
        <w:t>psychological</w:t>
      </w:r>
      <w:r>
        <w:rPr>
          <w:spacing w:val="-2"/>
        </w:rPr>
        <w:t xml:space="preserve"> </w:t>
      </w:r>
      <w:r>
        <w:t>services,</w:t>
      </w:r>
      <w:r>
        <w:rPr>
          <w:spacing w:val="-2"/>
        </w:rPr>
        <w:t xml:space="preserve"> </w:t>
      </w:r>
      <w:r>
        <w:t>have</w:t>
      </w:r>
      <w:r>
        <w:rPr>
          <w:spacing w:val="-3"/>
        </w:rPr>
        <w:t xml:space="preserve"> </w:t>
      </w:r>
      <w:r>
        <w:t>been</w:t>
      </w:r>
      <w:r>
        <w:rPr>
          <w:spacing w:val="-2"/>
        </w:rPr>
        <w:t xml:space="preserve"> </w:t>
      </w:r>
      <w:r>
        <w:t>given</w:t>
      </w:r>
      <w:r>
        <w:rPr>
          <w:spacing w:val="-2"/>
        </w:rPr>
        <w:t xml:space="preserve"> </w:t>
      </w:r>
      <w:r>
        <w:t>the</w:t>
      </w:r>
      <w:r>
        <w:rPr>
          <w:spacing w:val="-3"/>
        </w:rPr>
        <w:t xml:space="preserve"> </w:t>
      </w:r>
      <w:r>
        <w:t>opportunity</w:t>
      </w:r>
      <w:r>
        <w:rPr>
          <w:spacing w:val="-2"/>
        </w:rPr>
        <w:t xml:space="preserve"> </w:t>
      </w:r>
      <w:r>
        <w:t>by</w:t>
      </w:r>
      <w:r>
        <w:rPr>
          <w:spacing w:val="-2"/>
        </w:rPr>
        <w:t xml:space="preserve"> </w:t>
      </w:r>
      <w:r>
        <w:t>Dr.</w:t>
      </w:r>
      <w:r>
        <w:rPr>
          <w:spacing w:val="-2"/>
        </w:rPr>
        <w:t xml:space="preserve"> </w:t>
      </w:r>
      <w:r>
        <w:t>Mark Roland to discuss any and all aspects of this policy, and I hereby agree to its contents.</w:t>
      </w:r>
    </w:p>
    <w:p w14:paraId="05EB8BC5" w14:textId="77777777" w:rsidR="004F5AD2" w:rsidRDefault="004F5AD2">
      <w:pPr>
        <w:pStyle w:val="BodyText"/>
      </w:pPr>
    </w:p>
    <w:p w14:paraId="05EB8BC6" w14:textId="77777777" w:rsidR="004F5AD2" w:rsidRDefault="004F5AD2">
      <w:pPr>
        <w:pStyle w:val="BodyText"/>
      </w:pPr>
    </w:p>
    <w:p w14:paraId="05EB8BC7" w14:textId="77777777" w:rsidR="004F5AD2" w:rsidRDefault="005059A5">
      <w:pPr>
        <w:tabs>
          <w:tab w:val="left" w:pos="7739"/>
          <w:tab w:val="left" w:pos="8167"/>
          <w:tab w:val="left" w:pos="8654"/>
        </w:tabs>
        <w:spacing w:before="1"/>
        <w:ind w:left="7200"/>
        <w:rPr>
          <w:sz w:val="24"/>
        </w:rPr>
      </w:pPr>
      <w:r>
        <w:rPr>
          <w:noProof/>
          <w:sz w:val="24"/>
        </w:rPr>
        <mc:AlternateContent>
          <mc:Choice Requires="wps">
            <w:drawing>
              <wp:anchor distT="0" distB="0" distL="0" distR="0" simplePos="0" relativeHeight="15729664" behindDoc="0" locked="0" layoutInCell="1" allowOverlap="1" wp14:anchorId="05EB8BD5" wp14:editId="05EB8BD6">
                <wp:simplePos x="0" y="0"/>
                <wp:positionH relativeFrom="page">
                  <wp:posOffset>457200</wp:posOffset>
                </wp:positionH>
                <wp:positionV relativeFrom="paragraph">
                  <wp:posOffset>172662</wp:posOffset>
                </wp:positionV>
                <wp:extent cx="33528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564155" id="Graphic 4" o:spid="_x0000_s1026" style="position:absolute;margin-left:36pt;margin-top:13.6pt;width:264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92EAIAAFsEAAAOAAAAZHJzL2Uyb0RvYy54bWysVE1v2zAMvQ/YfxB0X+ykWNYacYqhQYcB&#10;RVegGXZWZDk2JosapdjOvx8lfyTrbsN8ECjxiXzko7y57xvNWoWuBpPz5SLlTBkJRW2OOf++f/xw&#10;y5nzwhRCg1E5PyvH77fv3206m6kVVKALhYyCGJd1NueV9zZLEicr1Qi3AKsMOUvARnja4jEpUHQU&#10;vdHJKk3XSQdYWASpnKPT3eDk2xi/LJX038rSKc90zombjyvG9RDWZLsR2RGFrWo50hD/wKIRtaGk&#10;c6id8IKdsP4rVFNLBAelX0hoEijLWqpYA1WzTN9U81oJq2It1Bxn5za5/xdWPrev9gUDdWefQP50&#10;1JGksy6bPWHjRkxfYhOwRJz1sYvnuYuq90zS4c3Nx9VtSs2W5FuuPsUmJyKb7sqT818UxDiifXJ+&#10;0KCYLFFNluzNZCIpGTTUUUPPGWmInJGGh0FDK3y4F8gFk3UXIuGsgVbtIXr9G+ZE7eLV5ho1lzJV&#10;SdgBQUZIQ70ajJia7OvitAks1undOo6GA10Xj7XWgYXD4+FBI2tFGMz4hToowh8wi87vhKsGXHSN&#10;MG1GnQZpgkgHKM4vyDqa5py7XyeBijP91dC4hNGfDJyMw2Sg1w8QH0hsEOXc9z8EWhbS59yTss8w&#10;DaPIJtFC6TM23DTw+eShrIOicYYGRuOGJjgWOL628ESu9xF1+SdsfwMAAP//AwBQSwMEFAAGAAgA&#10;AAAhACUguFzgAAAACAEAAA8AAABkcnMvZG93bnJldi54bWxMj0FLw0AQhe+C/2EZwYvYXVObSMym&#10;iCAiSMWqoLdtdkyC2dmY3baJv97pSY/z3uPN94rl6DqxwyG0njRczBQIpMrblmoNry9351cgQjRk&#10;TecJNUwYYFkeHxUmt35Pz7hbx1pwCYXcaGhi7HMpQ9WgM2HmeyT2Pv3gTORzqKUdzJ7LXScTpVLp&#10;TEv8oTE93jZYfa23TsP34+LnLTtLH6ZW2qf36WO+WN3PtT49GW+uQUQc418YDviMDiUzbfyWbBCd&#10;hizhKVFDkiUg2E+VYmFzEC5BloX8P6D8BQAA//8DAFBLAQItABQABgAIAAAAIQC2gziS/gAAAOEB&#10;AAATAAAAAAAAAAAAAAAAAAAAAABbQ29udGVudF9UeXBlc10ueG1sUEsBAi0AFAAGAAgAAAAhADj9&#10;If/WAAAAlAEAAAsAAAAAAAAAAAAAAAAALwEAAF9yZWxzLy5yZWxzUEsBAi0AFAAGAAgAAAAhABq6&#10;v3YQAgAAWwQAAA4AAAAAAAAAAAAAAAAALgIAAGRycy9lMm9Eb2MueG1sUEsBAi0AFAAGAAgAAAAh&#10;ACUguFzgAAAACAEAAA8AAAAAAAAAAAAAAAAAagQAAGRycy9kb3ducmV2LnhtbFBLBQYAAAAABAAE&#10;APMAAAB3BQAAAAA=&#10;" path="m,l3352800,e" filled="f" strokeweight=".48pt">
                <v:path arrowok="t"/>
                <w10:wrap anchorx="page"/>
              </v:shape>
            </w:pict>
          </mc:Fallback>
        </mc:AlternateContent>
      </w:r>
      <w:r>
        <w:rPr>
          <w:spacing w:val="-10"/>
          <w:sz w:val="24"/>
          <w:u w:val="single"/>
        </w:rPr>
        <w:t>_</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_</w:t>
      </w:r>
    </w:p>
    <w:p w14:paraId="05EB8BC8" w14:textId="77777777" w:rsidR="004F5AD2" w:rsidRDefault="005059A5">
      <w:pPr>
        <w:pStyle w:val="BodyText"/>
        <w:tabs>
          <w:tab w:val="left" w:pos="7739"/>
        </w:tabs>
      </w:pPr>
      <w:r>
        <w:t>Client’s</w:t>
      </w:r>
      <w:r>
        <w:rPr>
          <w:spacing w:val="-2"/>
        </w:rPr>
        <w:t xml:space="preserve"> Signature</w:t>
      </w:r>
      <w:r>
        <w:tab/>
      </w:r>
      <w:r>
        <w:rPr>
          <w:spacing w:val="-4"/>
        </w:rPr>
        <w:t>Date</w:t>
      </w:r>
    </w:p>
    <w:p w14:paraId="05EB8BC9" w14:textId="77777777" w:rsidR="004F5AD2" w:rsidRDefault="004F5AD2">
      <w:pPr>
        <w:pStyle w:val="BodyText"/>
        <w:rPr>
          <w:sz w:val="20"/>
        </w:rPr>
      </w:pPr>
    </w:p>
    <w:p w14:paraId="05EB8BCA" w14:textId="77777777" w:rsidR="004F5AD2" w:rsidRDefault="004F5AD2">
      <w:pPr>
        <w:pStyle w:val="BodyText"/>
        <w:rPr>
          <w:sz w:val="20"/>
        </w:rPr>
      </w:pPr>
    </w:p>
    <w:p w14:paraId="05EB8BCB" w14:textId="77777777" w:rsidR="004F5AD2" w:rsidRDefault="005059A5">
      <w:pPr>
        <w:pStyle w:val="BodyText"/>
        <w:spacing w:before="109"/>
        <w:rPr>
          <w:sz w:val="20"/>
        </w:rPr>
      </w:pPr>
      <w:r>
        <w:rPr>
          <w:noProof/>
          <w:sz w:val="20"/>
        </w:rPr>
        <mc:AlternateContent>
          <mc:Choice Requires="wps">
            <w:drawing>
              <wp:anchor distT="0" distB="0" distL="0" distR="0" simplePos="0" relativeHeight="487587840" behindDoc="1" locked="0" layoutInCell="1" allowOverlap="1" wp14:anchorId="05EB8BD7" wp14:editId="05EB8BD8">
                <wp:simplePos x="0" y="0"/>
                <wp:positionH relativeFrom="page">
                  <wp:posOffset>457200</wp:posOffset>
                </wp:positionH>
                <wp:positionV relativeFrom="paragraph">
                  <wp:posOffset>230501</wp:posOffset>
                </wp:positionV>
                <wp:extent cx="3352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9BF845" id="Graphic 5" o:spid="_x0000_s1026" style="position:absolute;margin-left:36pt;margin-top:18.15pt;width:26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92EAIAAFsEAAAOAAAAZHJzL2Uyb0RvYy54bWysVE1v2zAMvQ/YfxB0X+ykWNYacYqhQYcB&#10;RVegGXZWZDk2JosapdjOvx8lfyTrbsN8ECjxiXzko7y57xvNWoWuBpPz5SLlTBkJRW2OOf++f/xw&#10;y5nzwhRCg1E5PyvH77fv3206m6kVVKALhYyCGJd1NueV9zZLEicr1Qi3AKsMOUvARnja4jEpUHQU&#10;vdHJKk3XSQdYWASpnKPT3eDk2xi/LJX038rSKc90zombjyvG9RDWZLsR2RGFrWo50hD/wKIRtaGk&#10;c6id8IKdsP4rVFNLBAelX0hoEijLWqpYA1WzTN9U81oJq2It1Bxn5za5/xdWPrev9gUDdWefQP50&#10;1JGksy6bPWHjRkxfYhOwRJz1sYvnuYuq90zS4c3Nx9VtSs2W5FuuPsUmJyKb7sqT818UxDiifXJ+&#10;0KCYLFFNluzNZCIpGTTUUUPPGWmInJGGh0FDK3y4F8gFk3UXIuGsgVbtIXr9G+ZE7eLV5ho1lzJV&#10;SdgBQUZIQ70ajJia7OvitAks1undOo6GA10Xj7XWgYXD4+FBI2tFGMz4hToowh8wi87vhKsGXHSN&#10;MG1GnQZpgkgHKM4vyDqa5py7XyeBijP91dC4hNGfDJyMw2Sg1w8QH0hsEOXc9z8EWhbS59yTss8w&#10;DaPIJtFC6TM23DTw+eShrIOicYYGRuOGJjgWOL628ESu9xF1+SdsfwMAAP//AwBQSwMEFAAGAAgA&#10;AAAhAM0m7+ngAAAACAEAAA8AAABkcnMvZG93bnJldi54bWxMj0FLw0AQhe+C/2EZwYu0uzYklZhN&#10;EUFEEMVaQW/b7JgEs7Mxu20Tf73Tkx7nvceb7xWr0XVij0NoPWm4nCsQSJW3LdUaNq93sysQIRqy&#10;pvOEGiYMsCpPTwqTW3+gF9yvYy24hEJuNDQx9rmUoWrQmTD3PRJ7n35wJvI51NIO5sDlrpMLpTLp&#10;TEv8oTE93jZYfa13TsP3Y/rztrzIHqZW2uf36SNJn+4Trc/PxptrEBHH+BeGIz6jQ8lMW78jG0Sn&#10;YbngKVFDkiUg2M+UYmF7FFKQZSH/Dyh/AQAA//8DAFBLAQItABQABgAIAAAAIQC2gziS/gAAAOEB&#10;AAATAAAAAAAAAAAAAAAAAAAAAABbQ29udGVudF9UeXBlc10ueG1sUEsBAi0AFAAGAAgAAAAhADj9&#10;If/WAAAAlAEAAAsAAAAAAAAAAAAAAAAALwEAAF9yZWxzLy5yZWxzUEsBAi0AFAAGAAgAAAAhABq6&#10;v3YQAgAAWwQAAA4AAAAAAAAAAAAAAAAALgIAAGRycy9lMm9Eb2MueG1sUEsBAi0AFAAGAAgAAAAh&#10;AM0m7+ngAAAACAEAAA8AAAAAAAAAAAAAAAAAagQAAGRycy9kb3ducmV2LnhtbFBLBQYAAAAABAAE&#10;APMAAAB3BQAAAAA=&#10;" path="m,l3352800,e" filled="f" strokeweight=".48pt">
                <v:path arrowok="t"/>
                <w10:wrap type="topAndBottom" anchorx="page"/>
              </v:shape>
            </w:pict>
          </mc:Fallback>
        </mc:AlternateContent>
      </w:r>
    </w:p>
    <w:p w14:paraId="05EB8BCC" w14:textId="77777777" w:rsidR="004F5AD2" w:rsidRDefault="005059A5">
      <w:pPr>
        <w:pStyle w:val="BodyText"/>
        <w:ind w:left="-1"/>
      </w:pPr>
      <w:r>
        <w:t>Client’s</w:t>
      </w:r>
      <w:r>
        <w:rPr>
          <w:spacing w:val="-4"/>
        </w:rPr>
        <w:t xml:space="preserve"> </w:t>
      </w:r>
      <w:r>
        <w:t>Printed</w:t>
      </w:r>
      <w:r>
        <w:rPr>
          <w:spacing w:val="-2"/>
        </w:rPr>
        <w:t xml:space="preserve"> </w:t>
      </w:r>
      <w:r>
        <w:rPr>
          <w:spacing w:val="-4"/>
        </w:rPr>
        <w:t>Name</w:t>
      </w:r>
    </w:p>
    <w:p w14:paraId="05EB8BCD" w14:textId="77777777" w:rsidR="004F5AD2" w:rsidRDefault="004F5AD2">
      <w:pPr>
        <w:pStyle w:val="BodyText"/>
      </w:pPr>
    </w:p>
    <w:p w14:paraId="05EB8BCE" w14:textId="77777777" w:rsidR="004F5AD2" w:rsidRDefault="005059A5">
      <w:pPr>
        <w:tabs>
          <w:tab w:val="left" w:pos="7739"/>
          <w:tab w:val="left" w:pos="8167"/>
          <w:tab w:val="left" w:pos="8654"/>
        </w:tabs>
        <w:ind w:left="7200"/>
        <w:rPr>
          <w:sz w:val="24"/>
        </w:rPr>
      </w:pPr>
      <w:r>
        <w:rPr>
          <w:noProof/>
          <w:sz w:val="24"/>
        </w:rPr>
        <mc:AlternateContent>
          <mc:Choice Requires="wps">
            <w:drawing>
              <wp:anchor distT="0" distB="0" distL="0" distR="0" simplePos="0" relativeHeight="15730176" behindDoc="0" locked="0" layoutInCell="1" allowOverlap="1" wp14:anchorId="05EB8BD9" wp14:editId="05EB8BDA">
                <wp:simplePos x="0" y="0"/>
                <wp:positionH relativeFrom="page">
                  <wp:posOffset>457200</wp:posOffset>
                </wp:positionH>
                <wp:positionV relativeFrom="paragraph">
                  <wp:posOffset>172241</wp:posOffset>
                </wp:positionV>
                <wp:extent cx="37338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1270"/>
                        </a:xfrm>
                        <a:custGeom>
                          <a:avLst/>
                          <a:gdLst/>
                          <a:ahLst/>
                          <a:cxnLst/>
                          <a:rect l="l" t="t" r="r" b="b"/>
                          <a:pathLst>
                            <a:path w="3733800">
                              <a:moveTo>
                                <a:pt x="0" y="0"/>
                              </a:moveTo>
                              <a:lnTo>
                                <a:pt x="3733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4B6A9C" id="Graphic 6" o:spid="_x0000_s1026" style="position:absolute;margin-left:36pt;margin-top:13.55pt;width:294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73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r7EAIAAFsEAAAOAAAAZHJzL2Uyb0RvYy54bWysVE1v2zAMvQ/YfxB0X+wkQNoZ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Lm9TarYk33xxE5uciGy8K4/ovykb44jTE/pe&#10;g2K0RDVasjOjCaRk0FBHDT1npCFwRhruew2d8OFeIBdM1l6IhLPGntTORq9/x5yoXbzaXKOmUsYq&#10;CdsjyAhpqFe9EVOTfV2cNoHFKv26iqOBVtfFY611YIFw2D9oYCcRBjN+oQ6K8BfMAfqtwKrHRdcA&#10;02bQqZcmiLS3xfkFWEvTnHP8fRSgONPfDY1LGP3RgNHYjwZ4/WDjA4kNopy77qcAx0L6nHtS9tmO&#10;wyiyUbRQ+oQNN429P3pb1kHROEM9o2FDExwLHF5beCLX+4i6/BM2fwAAAP//AwBQSwMEFAAGAAgA&#10;AAAhAP1CE+LdAAAACAEAAA8AAABkcnMvZG93bnJldi54bWxMj0FPg0AQhe8m/ofNmHizC2hoiyxN&#10;ozHxYkxpex/YEYjsLGG3lP57tyd7nPde3nwv38ymFxONrrOsIF5EIIhrqztuFBz2H08rEM4ja+wt&#10;k4ILOdgU93c5ZtqeeUdT6RsRSthlqKD1fsikdHVLBt3CDsTB+7GjQR/OsZF6xHMoN71MoiiVBjsO&#10;H1oc6K2l+rc8GQXf03HaVwdzGXD9Qtv3z68y3q2VenyYt68gPM3+PwxX/IAORWCq7Im1E72CZRKm&#10;eAXJMgYR/DSNglBdhWeQRS5vBxR/AAAA//8DAFBLAQItABQABgAIAAAAIQC2gziS/gAAAOEBAAAT&#10;AAAAAAAAAAAAAAAAAAAAAABbQ29udGVudF9UeXBlc10ueG1sUEsBAi0AFAAGAAgAAAAhADj9If/W&#10;AAAAlAEAAAsAAAAAAAAAAAAAAAAALwEAAF9yZWxzLy5yZWxzUEsBAi0AFAAGAAgAAAAhAIoLavsQ&#10;AgAAWwQAAA4AAAAAAAAAAAAAAAAALgIAAGRycy9lMm9Eb2MueG1sUEsBAi0AFAAGAAgAAAAhAP1C&#10;E+LdAAAACAEAAA8AAAAAAAAAAAAAAAAAagQAAGRycy9kb3ducmV2LnhtbFBLBQYAAAAABAAEAPMA&#10;AAB0BQAAAAA=&#10;" path="m,l3733800,e" filled="f" strokeweight=".48pt">
                <v:path arrowok="t"/>
                <w10:wrap anchorx="page"/>
              </v:shape>
            </w:pict>
          </mc:Fallback>
        </mc:AlternateContent>
      </w:r>
      <w:r>
        <w:rPr>
          <w:spacing w:val="-10"/>
          <w:sz w:val="24"/>
          <w:u w:val="single"/>
        </w:rPr>
        <w:t>_</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_</w:t>
      </w:r>
    </w:p>
    <w:p w14:paraId="05EB8BCF" w14:textId="77777777" w:rsidR="004F5AD2" w:rsidRDefault="005059A5">
      <w:pPr>
        <w:pStyle w:val="BodyText"/>
        <w:tabs>
          <w:tab w:val="left" w:pos="7679"/>
        </w:tabs>
      </w:pPr>
      <w:r>
        <w:t>Spouse’s/Partner’s</w:t>
      </w:r>
      <w:r>
        <w:rPr>
          <w:spacing w:val="-6"/>
        </w:rPr>
        <w:t xml:space="preserve"> </w:t>
      </w:r>
      <w:r>
        <w:t>Signature</w:t>
      </w:r>
      <w:r>
        <w:rPr>
          <w:spacing w:val="-5"/>
        </w:rPr>
        <w:t xml:space="preserve"> </w:t>
      </w:r>
      <w:r>
        <w:t>(if</w:t>
      </w:r>
      <w:r>
        <w:rPr>
          <w:spacing w:val="-5"/>
        </w:rPr>
        <w:t xml:space="preserve"> </w:t>
      </w:r>
      <w:r>
        <w:t>marital/relational</w:t>
      </w:r>
      <w:r>
        <w:rPr>
          <w:spacing w:val="-2"/>
        </w:rPr>
        <w:t xml:space="preserve"> therapy)</w:t>
      </w:r>
      <w:r>
        <w:tab/>
      </w:r>
      <w:r>
        <w:rPr>
          <w:spacing w:val="-4"/>
        </w:rPr>
        <w:t>Date</w:t>
      </w:r>
    </w:p>
    <w:p w14:paraId="05EB8BD0" w14:textId="77777777" w:rsidR="004F5AD2" w:rsidRDefault="004F5AD2">
      <w:pPr>
        <w:pStyle w:val="BodyText"/>
        <w:rPr>
          <w:sz w:val="20"/>
        </w:rPr>
      </w:pPr>
    </w:p>
    <w:p w14:paraId="05EB8BD1" w14:textId="77777777" w:rsidR="004F5AD2" w:rsidRDefault="005059A5">
      <w:pPr>
        <w:pStyle w:val="BodyText"/>
        <w:spacing w:before="63"/>
        <w:rPr>
          <w:sz w:val="20"/>
        </w:rPr>
      </w:pPr>
      <w:r>
        <w:rPr>
          <w:noProof/>
          <w:sz w:val="20"/>
        </w:rPr>
        <mc:AlternateContent>
          <mc:Choice Requires="wps">
            <w:drawing>
              <wp:anchor distT="0" distB="0" distL="0" distR="0" simplePos="0" relativeHeight="487588352" behindDoc="1" locked="0" layoutInCell="1" allowOverlap="1" wp14:anchorId="05EB8BDB" wp14:editId="05EB8BDC">
                <wp:simplePos x="0" y="0"/>
                <wp:positionH relativeFrom="page">
                  <wp:posOffset>457200</wp:posOffset>
                </wp:positionH>
                <wp:positionV relativeFrom="paragraph">
                  <wp:posOffset>201494</wp:posOffset>
                </wp:positionV>
                <wp:extent cx="3886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1270"/>
                        </a:xfrm>
                        <a:custGeom>
                          <a:avLst/>
                          <a:gdLst/>
                          <a:ahLst/>
                          <a:cxnLst/>
                          <a:rect l="l" t="t" r="r" b="b"/>
                          <a:pathLst>
                            <a:path w="3886200">
                              <a:moveTo>
                                <a:pt x="0" y="0"/>
                              </a:moveTo>
                              <a:lnTo>
                                <a:pt x="3886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FFF86E" id="Graphic 7" o:spid="_x0000_s1026" style="position:absolute;margin-left:36pt;margin-top:15.85pt;width:30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88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AzDwIAAFsEAAAOAAAAZHJzL2Uyb0RvYy54bWysVMFu2zAMvQ/YPwi6L04yIM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j8vlgqWRQrNvNv+UmpypfLirDxS+Gkhx1PGRQq9B&#10;OViqHix9coOJrGTU0CYNgxSsIUrBGu56Db0K8V4kF03RXYnEsxaOZgvJG94wZ2pXr3W3qLGUoUrG&#10;9gg2YhruVW+k1GzfFmddZLGYfl6k0SCwTfnQWBtZEO539xbFUcXBTF+sgyP8AfNIYaOo7nHJdYFZ&#10;d9GplyaKtIPy/Iyi42kuJP06KDRS2G+OxyWO/mDgYOwGA4O9h/RAUoM45/b0Q6EXMX0hAyv7BMMw&#10;qnwQLZY+YuNNB18OAaomKppmqGd02fAEpwIvry0+kdt9Ql3/CevfAAAA//8DAFBLAwQUAAYACAAA&#10;ACEAQkP+Nt0AAAAIAQAADwAAAGRycy9kb3ducmV2LnhtbEyPQWvCQBCF7wX/wzKF3upGLSam2YgI&#10;ofRQRFvodc1ON6HZ2ZBdNf77jid7nPceb75XrEfXiTMOofWkYDZNQCDV3rRkFXx9Vs8ZiBA1Gd15&#10;QgVXDLAuJw+Fzo2/0B7Ph2gFl1DItYImxj6XMtQNOh2mvkdi78cPTkc+ByvNoC9c7jo5T5KldLol&#10;/tDoHrcN1r+Hk1NAbUX2+yp372lVLd42q7D/sJlST4/j5hVExDHew3DDZ3QomenoT2SC6BSkc54S&#10;FSxmKQj2l9kLC8ebsAJZFvL/gPIPAAD//wMAUEsBAi0AFAAGAAgAAAAhALaDOJL+AAAA4QEAABMA&#10;AAAAAAAAAAAAAAAAAAAAAFtDb250ZW50X1R5cGVzXS54bWxQSwECLQAUAAYACAAAACEAOP0h/9YA&#10;AACUAQAACwAAAAAAAAAAAAAAAAAvAQAAX3JlbHMvLnJlbHNQSwECLQAUAAYACAAAACEAzOPwMw8C&#10;AABbBAAADgAAAAAAAAAAAAAAAAAuAgAAZHJzL2Uyb0RvYy54bWxQSwECLQAUAAYACAAAACEAQkP+&#10;Nt0AAAAIAQAADwAAAAAAAAAAAAAAAABpBAAAZHJzL2Rvd25yZXYueG1sUEsFBgAAAAAEAAQA8wAA&#10;AHMFAAAAAA==&#10;" path="m,l3886200,e" filled="f" strokeweight=".48pt">
                <v:path arrowok="t"/>
                <w10:wrap type="topAndBottom" anchorx="page"/>
              </v:shape>
            </w:pict>
          </mc:Fallback>
        </mc:AlternateContent>
      </w:r>
    </w:p>
    <w:p w14:paraId="05EB8BD2" w14:textId="77777777" w:rsidR="004F5AD2" w:rsidRDefault="005059A5">
      <w:pPr>
        <w:pStyle w:val="BodyText"/>
      </w:pPr>
      <w:r>
        <w:t>Spouse’s/Partner’s</w:t>
      </w:r>
      <w:r>
        <w:rPr>
          <w:spacing w:val="-6"/>
        </w:rPr>
        <w:t xml:space="preserve"> </w:t>
      </w:r>
      <w:r>
        <w:t>Printed</w:t>
      </w:r>
      <w:r>
        <w:rPr>
          <w:spacing w:val="-3"/>
        </w:rPr>
        <w:t xml:space="preserve"> </w:t>
      </w:r>
      <w:r>
        <w:t>Name</w:t>
      </w:r>
      <w:r>
        <w:rPr>
          <w:spacing w:val="-4"/>
        </w:rPr>
        <w:t xml:space="preserve"> </w:t>
      </w:r>
      <w:r>
        <w:t>(if</w:t>
      </w:r>
      <w:r>
        <w:rPr>
          <w:spacing w:val="-4"/>
        </w:rPr>
        <w:t xml:space="preserve"> </w:t>
      </w:r>
      <w:r>
        <w:t>marital/relational</w:t>
      </w:r>
      <w:r>
        <w:rPr>
          <w:spacing w:val="-3"/>
        </w:rPr>
        <w:t xml:space="preserve"> </w:t>
      </w:r>
      <w:r>
        <w:rPr>
          <w:spacing w:val="-2"/>
        </w:rPr>
        <w:t>therapy)</w:t>
      </w:r>
    </w:p>
    <w:sectPr w:rsidR="004F5AD2">
      <w:type w:val="continuous"/>
      <w:pgSz w:w="12240" w:h="15840"/>
      <w:pgMar w:top="980" w:right="720" w:bottom="280" w:left="720" w:header="0" w:footer="955"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D903" w14:textId="77777777" w:rsidR="005059A5" w:rsidRDefault="005059A5">
      <w:r>
        <w:separator/>
      </w:r>
    </w:p>
  </w:endnote>
  <w:endnote w:type="continuationSeparator" w:id="0">
    <w:p w14:paraId="53720704" w14:textId="77777777" w:rsidR="005059A5" w:rsidRDefault="0050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8BDD" w14:textId="77777777" w:rsidR="004F5AD2" w:rsidRDefault="005059A5">
    <w:pPr>
      <w:pStyle w:val="BodyText"/>
      <w:spacing w:line="14" w:lineRule="auto"/>
      <w:rPr>
        <w:sz w:val="20"/>
      </w:rPr>
    </w:pPr>
    <w:r>
      <w:rPr>
        <w:noProof/>
        <w:sz w:val="20"/>
      </w:rPr>
      <mc:AlternateContent>
        <mc:Choice Requires="wps">
          <w:drawing>
            <wp:anchor distT="0" distB="0" distL="0" distR="0" simplePos="0" relativeHeight="487501312" behindDoc="1" locked="0" layoutInCell="1" allowOverlap="1" wp14:anchorId="05EB8BDE" wp14:editId="05EB8BDF">
              <wp:simplePos x="0" y="0"/>
              <wp:positionH relativeFrom="page">
                <wp:posOffset>673100</wp:posOffset>
              </wp:positionH>
              <wp:positionV relativeFrom="page">
                <wp:posOffset>9312147</wp:posOffset>
              </wp:positionV>
              <wp:extent cx="2115185" cy="209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5185" cy="209550"/>
                      </a:xfrm>
                      <a:prstGeom prst="rect">
                        <a:avLst/>
                      </a:prstGeom>
                    </wps:spPr>
                    <wps:txbx>
                      <w:txbxContent>
                        <w:p w14:paraId="05EB8BE2" w14:textId="77777777" w:rsidR="004F5AD2" w:rsidRDefault="005059A5">
                          <w:pPr>
                            <w:spacing w:before="19"/>
                            <w:ind w:left="20"/>
                            <w:rPr>
                              <w:rFonts w:ascii="Book Antiqua"/>
                              <w:i/>
                              <w:sz w:val="24"/>
                            </w:rPr>
                          </w:pPr>
                          <w:r>
                            <w:rPr>
                              <w:rFonts w:ascii="Book Antiqua"/>
                              <w:i/>
                              <w:sz w:val="24"/>
                            </w:rPr>
                            <w:t>Informed</w:t>
                          </w:r>
                          <w:r>
                            <w:rPr>
                              <w:rFonts w:ascii="Book Antiqua"/>
                              <w:i/>
                              <w:spacing w:val="-2"/>
                              <w:sz w:val="24"/>
                            </w:rPr>
                            <w:t xml:space="preserve"> </w:t>
                          </w:r>
                          <w:r>
                            <w:rPr>
                              <w:rFonts w:ascii="Book Antiqua"/>
                              <w:i/>
                              <w:sz w:val="24"/>
                            </w:rPr>
                            <w:t>Consent</w:t>
                          </w:r>
                          <w:r>
                            <w:rPr>
                              <w:rFonts w:ascii="Book Antiqua"/>
                              <w:i/>
                              <w:spacing w:val="-3"/>
                              <w:sz w:val="24"/>
                            </w:rPr>
                            <w:t xml:space="preserve"> </w:t>
                          </w:r>
                          <w:r>
                            <w:rPr>
                              <w:rFonts w:ascii="Book Antiqua"/>
                              <w:i/>
                              <w:sz w:val="24"/>
                            </w:rPr>
                            <w:t>&amp;</w:t>
                          </w:r>
                          <w:r>
                            <w:rPr>
                              <w:rFonts w:ascii="Book Antiqua"/>
                              <w:i/>
                              <w:spacing w:val="-2"/>
                              <w:sz w:val="24"/>
                            </w:rPr>
                            <w:t xml:space="preserve"> </w:t>
                          </w:r>
                          <w:r>
                            <w:rPr>
                              <w:rFonts w:ascii="Book Antiqua"/>
                              <w:i/>
                              <w:sz w:val="24"/>
                            </w:rPr>
                            <w:t>Office</w:t>
                          </w:r>
                          <w:r>
                            <w:rPr>
                              <w:rFonts w:ascii="Book Antiqua"/>
                              <w:i/>
                              <w:spacing w:val="-1"/>
                              <w:sz w:val="24"/>
                            </w:rPr>
                            <w:t xml:space="preserve"> </w:t>
                          </w:r>
                          <w:r>
                            <w:rPr>
                              <w:rFonts w:ascii="Book Antiqua"/>
                              <w:i/>
                              <w:spacing w:val="-2"/>
                              <w:sz w:val="24"/>
                            </w:rPr>
                            <w:t>Policy</w:t>
                          </w:r>
                        </w:p>
                      </w:txbxContent>
                    </wps:txbx>
                    <wps:bodyPr wrap="square" lIns="0" tIns="0" rIns="0" bIns="0" rtlCol="0">
                      <a:noAutofit/>
                    </wps:bodyPr>
                  </wps:wsp>
                </a:graphicData>
              </a:graphic>
            </wp:anchor>
          </w:drawing>
        </mc:Choice>
        <mc:Fallback>
          <w:pict>
            <v:shapetype w14:anchorId="05EB8BDE" id="_x0000_t202" coordsize="21600,21600" o:spt="202" path="m,l,21600r21600,l21600,xe">
              <v:stroke joinstyle="miter"/>
              <v:path gradientshapeok="t" o:connecttype="rect"/>
            </v:shapetype>
            <v:shape id="Textbox 2" o:spid="_x0000_s1026" type="#_x0000_t202" style="position:absolute;margin-left:53pt;margin-top:733.25pt;width:166.55pt;height:16.5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sklAEAABsDAAAOAAAAZHJzL2Uyb0RvYy54bWysUsGO0zAQvSPxD5bv1EmloiVqugJWIKQV&#10;IC18gOvYTUTsMTNuk/49Y2/aIrghLuOxPX7z3htv72c/ipNFGiC0sl5VUthgoBvCoZXfv314dScF&#10;JR06PUKwrTxbkve7ly+2U2zsGnoYO4uCQQI1U2xln1JslCLTW69pBdEGvnSAXife4kF1qCdG96Na&#10;V9VrNQF2EcFYIj59eL6Uu4LvnDXpi3NkkxhbydxSiVjiPke12+rmgDr2g1lo6H9g4fUQuOkV6kEn&#10;LY44/AXlB4NA4NLKgFfg3GBs0cBq6uoPNU+9jrZoYXMoXm2i/wdrPp+e4lcUaX4HMw+wiKD4COYH&#10;sTdqitQsNdlTaoirs9DZoc8rSxD8kL09X/20cxKGD9d1vanvNlIYvltXbzabYri6vY5I6aMFL3LS&#10;SuR5FQb69Egp99fNpWQh89w/M0nzfuaSnO6hO7OIiefYSvp51GilGD8FNioP/ZLgJdlfEkzjeyhf&#10;I2sJ8PaYwA2l8w136cwTKISW35JH/Pu+VN3+9O4XAAAA//8DAFBLAwQUAAYACAAAACEA9yQINeEA&#10;AAANAQAADwAAAGRycy9kb3ducmV2LnhtbEyPwU7DMBBE70j8g7VI3KhdaC0S4lQVghMSIg0Hjk7s&#10;JlbjdYjdNvw92xPcdnZHs2+KzewHdrJTdAEVLBcCmMU2GIedgs/69e4RWEwajR4CWgU/NsKmvL4q&#10;dG7CGSt72qWOUQjGXCvoUxpzzmPbW6/jIowW6bYPk9eJ5NRxM+kzhfuB3wshudcO6UOvR/vc2/aw&#10;O3oF2y+sXtz3e/NR7StX15nAN3lQ6vZm3j4BS3ZOf2a44BM6lMTUhCOayAbSQlKXRMNKyjUwsqwe&#10;siWw5rLKsjXwsuD/W5S/AAAA//8DAFBLAQItABQABgAIAAAAIQC2gziS/gAAAOEBAAATAAAAAAAA&#10;AAAAAAAAAAAAAABbQ29udGVudF9UeXBlc10ueG1sUEsBAi0AFAAGAAgAAAAhADj9If/WAAAAlAEA&#10;AAsAAAAAAAAAAAAAAAAALwEAAF9yZWxzLy5yZWxzUEsBAi0AFAAGAAgAAAAhAIthGySUAQAAGwMA&#10;AA4AAAAAAAAAAAAAAAAALgIAAGRycy9lMm9Eb2MueG1sUEsBAi0AFAAGAAgAAAAhAPckCDXhAAAA&#10;DQEAAA8AAAAAAAAAAAAAAAAA7gMAAGRycy9kb3ducmV2LnhtbFBLBQYAAAAABAAEAPMAAAD8BAAA&#10;AAA=&#10;" filled="f" stroked="f">
              <v:textbox inset="0,0,0,0">
                <w:txbxContent>
                  <w:p w14:paraId="05EB8BE2" w14:textId="77777777" w:rsidR="004F5AD2" w:rsidRDefault="005059A5">
                    <w:pPr>
                      <w:spacing w:before="19"/>
                      <w:ind w:left="20"/>
                      <w:rPr>
                        <w:rFonts w:ascii="Book Antiqua"/>
                        <w:i/>
                        <w:sz w:val="24"/>
                      </w:rPr>
                    </w:pPr>
                    <w:r>
                      <w:rPr>
                        <w:rFonts w:ascii="Book Antiqua"/>
                        <w:i/>
                        <w:sz w:val="24"/>
                      </w:rPr>
                      <w:t>Informed</w:t>
                    </w:r>
                    <w:r>
                      <w:rPr>
                        <w:rFonts w:ascii="Book Antiqua"/>
                        <w:i/>
                        <w:spacing w:val="-2"/>
                        <w:sz w:val="24"/>
                      </w:rPr>
                      <w:t xml:space="preserve"> </w:t>
                    </w:r>
                    <w:r>
                      <w:rPr>
                        <w:rFonts w:ascii="Book Antiqua"/>
                        <w:i/>
                        <w:sz w:val="24"/>
                      </w:rPr>
                      <w:t>Consent</w:t>
                    </w:r>
                    <w:r>
                      <w:rPr>
                        <w:rFonts w:ascii="Book Antiqua"/>
                        <w:i/>
                        <w:spacing w:val="-3"/>
                        <w:sz w:val="24"/>
                      </w:rPr>
                      <w:t xml:space="preserve"> </w:t>
                    </w:r>
                    <w:r>
                      <w:rPr>
                        <w:rFonts w:ascii="Book Antiqua"/>
                        <w:i/>
                        <w:sz w:val="24"/>
                      </w:rPr>
                      <w:t>&amp;</w:t>
                    </w:r>
                    <w:r>
                      <w:rPr>
                        <w:rFonts w:ascii="Book Antiqua"/>
                        <w:i/>
                        <w:spacing w:val="-2"/>
                        <w:sz w:val="24"/>
                      </w:rPr>
                      <w:t xml:space="preserve"> </w:t>
                    </w:r>
                    <w:r>
                      <w:rPr>
                        <w:rFonts w:ascii="Book Antiqua"/>
                        <w:i/>
                        <w:sz w:val="24"/>
                      </w:rPr>
                      <w:t>Office</w:t>
                    </w:r>
                    <w:r>
                      <w:rPr>
                        <w:rFonts w:ascii="Book Antiqua"/>
                        <w:i/>
                        <w:spacing w:val="-1"/>
                        <w:sz w:val="24"/>
                      </w:rPr>
                      <w:t xml:space="preserve"> </w:t>
                    </w:r>
                    <w:r>
                      <w:rPr>
                        <w:rFonts w:ascii="Book Antiqua"/>
                        <w:i/>
                        <w:spacing w:val="-2"/>
                        <w:sz w:val="24"/>
                      </w:rPr>
                      <w:t>Policy</w:t>
                    </w:r>
                  </w:p>
                </w:txbxContent>
              </v:textbox>
              <w10:wrap anchorx="page" anchory="page"/>
            </v:shape>
          </w:pict>
        </mc:Fallback>
      </mc:AlternateContent>
    </w:r>
    <w:r>
      <w:rPr>
        <w:noProof/>
        <w:sz w:val="20"/>
      </w:rPr>
      <mc:AlternateContent>
        <mc:Choice Requires="wps">
          <w:drawing>
            <wp:anchor distT="0" distB="0" distL="0" distR="0" simplePos="0" relativeHeight="487501824" behindDoc="1" locked="0" layoutInCell="1" allowOverlap="1" wp14:anchorId="05EB8BE0" wp14:editId="05EB8BE1">
              <wp:simplePos x="0" y="0"/>
              <wp:positionH relativeFrom="page">
                <wp:posOffset>6346952</wp:posOffset>
              </wp:positionH>
              <wp:positionV relativeFrom="page">
                <wp:posOffset>9312147</wp:posOffset>
              </wp:positionV>
              <wp:extent cx="752475" cy="2095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209550"/>
                      </a:xfrm>
                      <a:prstGeom prst="rect">
                        <a:avLst/>
                      </a:prstGeom>
                    </wps:spPr>
                    <wps:txbx>
                      <w:txbxContent>
                        <w:p w14:paraId="05EB8BE3" w14:textId="77777777" w:rsidR="004F5AD2" w:rsidRDefault="005059A5">
                          <w:pPr>
                            <w:spacing w:before="11"/>
                            <w:ind w:left="20"/>
                            <w:rPr>
                              <w:rFonts w:ascii="Book Antiqua"/>
                              <w:b/>
                              <w:sz w:val="24"/>
                            </w:rPr>
                          </w:pPr>
                          <w:r>
                            <w:rPr>
                              <w:rFonts w:ascii="Book Antiqua"/>
                              <w:sz w:val="24"/>
                            </w:rPr>
                            <w:t>Page</w:t>
                          </w:r>
                          <w:r>
                            <w:rPr>
                              <w:rFonts w:ascii="Book Antiqua"/>
                              <w:spacing w:val="-1"/>
                              <w:sz w:val="24"/>
                            </w:rPr>
                            <w:t xml:space="preserve"> </w:t>
                          </w:r>
                          <w:r>
                            <w:rPr>
                              <w:rFonts w:ascii="Book Antiqua"/>
                              <w:b/>
                              <w:sz w:val="24"/>
                            </w:rPr>
                            <w:fldChar w:fldCharType="begin"/>
                          </w:r>
                          <w:r>
                            <w:rPr>
                              <w:rFonts w:ascii="Book Antiqua"/>
                              <w:b/>
                              <w:sz w:val="24"/>
                            </w:rPr>
                            <w:instrText xml:space="preserve"> PAGE </w:instrText>
                          </w:r>
                          <w:r>
                            <w:rPr>
                              <w:rFonts w:ascii="Book Antiqua"/>
                              <w:b/>
                              <w:sz w:val="24"/>
                            </w:rPr>
                            <w:fldChar w:fldCharType="separate"/>
                          </w:r>
                          <w:r>
                            <w:rPr>
                              <w:rFonts w:ascii="Book Antiqua"/>
                              <w:b/>
                              <w:sz w:val="24"/>
                            </w:rPr>
                            <w:t>2</w:t>
                          </w:r>
                          <w:r>
                            <w:rPr>
                              <w:rFonts w:ascii="Book Antiqua"/>
                              <w:b/>
                              <w:sz w:val="24"/>
                            </w:rPr>
                            <w:fldChar w:fldCharType="end"/>
                          </w:r>
                          <w:r>
                            <w:rPr>
                              <w:rFonts w:ascii="Book Antiqua"/>
                              <w:b/>
                              <w:sz w:val="24"/>
                            </w:rPr>
                            <w:t xml:space="preserve"> </w:t>
                          </w:r>
                          <w:r>
                            <w:rPr>
                              <w:rFonts w:ascii="Book Antiqua"/>
                              <w:sz w:val="24"/>
                            </w:rPr>
                            <w:t>of</w:t>
                          </w:r>
                          <w:r>
                            <w:rPr>
                              <w:rFonts w:ascii="Book Antiqua"/>
                              <w:spacing w:val="-1"/>
                              <w:sz w:val="24"/>
                            </w:rPr>
                            <w:t xml:space="preserve"> </w:t>
                          </w:r>
                          <w:r>
                            <w:rPr>
                              <w:rFonts w:ascii="Book Antiqua"/>
                              <w:b/>
                              <w:spacing w:val="-10"/>
                              <w:sz w:val="24"/>
                            </w:rPr>
                            <w:fldChar w:fldCharType="begin"/>
                          </w:r>
                          <w:r>
                            <w:rPr>
                              <w:rFonts w:ascii="Book Antiqua"/>
                              <w:b/>
                              <w:spacing w:val="-10"/>
                              <w:sz w:val="24"/>
                            </w:rPr>
                            <w:instrText xml:space="preserve"> NUMPAGES </w:instrText>
                          </w:r>
                          <w:r>
                            <w:rPr>
                              <w:rFonts w:ascii="Book Antiqua"/>
                              <w:b/>
                              <w:spacing w:val="-10"/>
                              <w:sz w:val="24"/>
                            </w:rPr>
                            <w:fldChar w:fldCharType="separate"/>
                          </w:r>
                          <w:r>
                            <w:rPr>
                              <w:rFonts w:ascii="Book Antiqua"/>
                              <w:b/>
                              <w:spacing w:val="-10"/>
                              <w:sz w:val="24"/>
                            </w:rPr>
                            <w:t>6</w:t>
                          </w:r>
                          <w:r>
                            <w:rPr>
                              <w:rFonts w:ascii="Book Antiqua"/>
                              <w:b/>
                              <w:spacing w:val="-10"/>
                              <w:sz w:val="24"/>
                            </w:rPr>
                            <w:fldChar w:fldCharType="end"/>
                          </w:r>
                        </w:p>
                      </w:txbxContent>
                    </wps:txbx>
                    <wps:bodyPr wrap="square" lIns="0" tIns="0" rIns="0" bIns="0" rtlCol="0">
                      <a:noAutofit/>
                    </wps:bodyPr>
                  </wps:wsp>
                </a:graphicData>
              </a:graphic>
            </wp:anchor>
          </w:drawing>
        </mc:Choice>
        <mc:Fallback>
          <w:pict>
            <v:shape w14:anchorId="05EB8BE0" id="Textbox 3" o:spid="_x0000_s1027" type="#_x0000_t202" style="position:absolute;margin-left:499.75pt;margin-top:733.25pt;width:59.25pt;height:16.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4mAEAACEDAAAOAAAAZHJzL2Uyb0RvYy54bWysUsFuEzEQvSP1Hyzfm91GDYVVNhWlAiFV&#10;gFT4AMdrZy3WHjPjZDd/z9jdJAhuiIs9nhk/v/fG6/vJD+JgkByEVt4sailM0NC5sGvl928frt9I&#10;QUmFTg0QTCuPhuT95urVeoyNWUIPQ2dQMEigZoyt7FOKTVWR7o1XtIBoAhctoFeJj7irOlQjo/uh&#10;Wtb162oE7CKCNkScfXwpyk3Bt9bo9MVaMkkMrWRuqaxY1m1eq81aNTtUsXd6pqH+gYVXLvCjZ6hH&#10;lZTYo/sLyjuNQGDTQoOvwFqnTdHAam7qP9Q89yqaooXNoXi2if4frP58eI5fUaTpASYeYBFB8Qn0&#10;D2JvqjFSM/dkT6kh7s5CJ4s+7yxB8EX29nj200xJaE7erZa3dyspNJeW9dvVqvhdXS5HpPTRgBc5&#10;aCXyuAoBdXiilJ9Xzall5vLyfCaSpu0kXJc5c2fObKE7spSRp9lK+rlXaKQYPgW2K4/+FOAp2J4C&#10;TMN7KB8kKwrwbp/AukLggjsT4DkUXvOfyYP+/Vy6Lj978wsAAP//AwBQSwMEFAAGAAgAAAAhAELg&#10;+4HfAAAADgEAAA8AAABkcnMvZG93bnJldi54bWxMj0FPg0AQhe8m/Q+baeLNLhglBVmaxujJxEjx&#10;4HGBKWzKziK7bfHfO5z0NjPv5c338t1sB3HByRtHCuJNBAKpca2hTsFn9Xq3BeGDplYPjlDBD3rY&#10;FaubXGetu1KJl0PoBIeQz7SCPoQxk9I3PVrtN25EYu3oJqsDr1Mn20lfOdwO8j6KEmm1If7Q6xGf&#10;e2xOh7NVsP+i8sV8v9cf5bE0VZVG9JaclLpdz/snEAHn8GeGBZ/RoWCm2p2p9WJQkKbpI1tZeEgS&#10;nhZLHG+5X73cFlUWufxfo/gFAAD//wMAUEsBAi0AFAAGAAgAAAAhALaDOJL+AAAA4QEAABMAAAAA&#10;AAAAAAAAAAAAAAAAAFtDb250ZW50X1R5cGVzXS54bWxQSwECLQAUAAYACAAAACEAOP0h/9YAAACU&#10;AQAACwAAAAAAAAAAAAAAAAAvAQAAX3JlbHMvLnJlbHNQSwECLQAUAAYACAAAACEAhkvyOJgBAAAh&#10;AwAADgAAAAAAAAAAAAAAAAAuAgAAZHJzL2Uyb0RvYy54bWxQSwECLQAUAAYACAAAACEAQuD7gd8A&#10;AAAOAQAADwAAAAAAAAAAAAAAAADyAwAAZHJzL2Rvd25yZXYueG1sUEsFBgAAAAAEAAQA8wAAAP4E&#10;AAAAAA==&#10;" filled="f" stroked="f">
              <v:textbox inset="0,0,0,0">
                <w:txbxContent>
                  <w:p w14:paraId="05EB8BE3" w14:textId="77777777" w:rsidR="004F5AD2" w:rsidRDefault="005059A5">
                    <w:pPr>
                      <w:spacing w:before="11"/>
                      <w:ind w:left="20"/>
                      <w:rPr>
                        <w:rFonts w:ascii="Book Antiqua"/>
                        <w:b/>
                        <w:sz w:val="24"/>
                      </w:rPr>
                    </w:pPr>
                    <w:r>
                      <w:rPr>
                        <w:rFonts w:ascii="Book Antiqua"/>
                        <w:sz w:val="24"/>
                      </w:rPr>
                      <w:t>Page</w:t>
                    </w:r>
                    <w:r>
                      <w:rPr>
                        <w:rFonts w:ascii="Book Antiqua"/>
                        <w:spacing w:val="-1"/>
                        <w:sz w:val="24"/>
                      </w:rPr>
                      <w:t xml:space="preserve"> </w:t>
                    </w:r>
                    <w:r>
                      <w:rPr>
                        <w:rFonts w:ascii="Book Antiqua"/>
                        <w:b/>
                        <w:sz w:val="24"/>
                      </w:rPr>
                      <w:fldChar w:fldCharType="begin"/>
                    </w:r>
                    <w:r>
                      <w:rPr>
                        <w:rFonts w:ascii="Book Antiqua"/>
                        <w:b/>
                        <w:sz w:val="24"/>
                      </w:rPr>
                      <w:instrText xml:space="preserve"> PAGE </w:instrText>
                    </w:r>
                    <w:r>
                      <w:rPr>
                        <w:rFonts w:ascii="Book Antiqua"/>
                        <w:b/>
                        <w:sz w:val="24"/>
                      </w:rPr>
                      <w:fldChar w:fldCharType="separate"/>
                    </w:r>
                    <w:r>
                      <w:rPr>
                        <w:rFonts w:ascii="Book Antiqua"/>
                        <w:b/>
                        <w:sz w:val="24"/>
                      </w:rPr>
                      <w:t>2</w:t>
                    </w:r>
                    <w:r>
                      <w:rPr>
                        <w:rFonts w:ascii="Book Antiqua"/>
                        <w:b/>
                        <w:sz w:val="24"/>
                      </w:rPr>
                      <w:fldChar w:fldCharType="end"/>
                    </w:r>
                    <w:r>
                      <w:rPr>
                        <w:rFonts w:ascii="Book Antiqua"/>
                        <w:b/>
                        <w:sz w:val="24"/>
                      </w:rPr>
                      <w:t xml:space="preserve"> </w:t>
                    </w:r>
                    <w:r>
                      <w:rPr>
                        <w:rFonts w:ascii="Book Antiqua"/>
                        <w:sz w:val="24"/>
                      </w:rPr>
                      <w:t>of</w:t>
                    </w:r>
                    <w:r>
                      <w:rPr>
                        <w:rFonts w:ascii="Book Antiqua"/>
                        <w:spacing w:val="-1"/>
                        <w:sz w:val="24"/>
                      </w:rPr>
                      <w:t xml:space="preserve"> </w:t>
                    </w:r>
                    <w:r>
                      <w:rPr>
                        <w:rFonts w:ascii="Book Antiqua"/>
                        <w:b/>
                        <w:spacing w:val="-10"/>
                        <w:sz w:val="24"/>
                      </w:rPr>
                      <w:fldChar w:fldCharType="begin"/>
                    </w:r>
                    <w:r>
                      <w:rPr>
                        <w:rFonts w:ascii="Book Antiqua"/>
                        <w:b/>
                        <w:spacing w:val="-10"/>
                        <w:sz w:val="24"/>
                      </w:rPr>
                      <w:instrText xml:space="preserve"> NUMPAGES </w:instrText>
                    </w:r>
                    <w:r>
                      <w:rPr>
                        <w:rFonts w:ascii="Book Antiqua"/>
                        <w:b/>
                        <w:spacing w:val="-10"/>
                        <w:sz w:val="24"/>
                      </w:rPr>
                      <w:fldChar w:fldCharType="separate"/>
                    </w:r>
                    <w:r>
                      <w:rPr>
                        <w:rFonts w:ascii="Book Antiqua"/>
                        <w:b/>
                        <w:spacing w:val="-10"/>
                        <w:sz w:val="24"/>
                      </w:rPr>
                      <w:t>6</w:t>
                    </w:r>
                    <w:r>
                      <w:rPr>
                        <w:rFonts w:ascii="Book Antiqua"/>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63ED" w14:textId="77777777" w:rsidR="005059A5" w:rsidRDefault="005059A5">
      <w:r>
        <w:separator/>
      </w:r>
    </w:p>
  </w:footnote>
  <w:footnote w:type="continuationSeparator" w:id="0">
    <w:p w14:paraId="00C4AB3D" w14:textId="77777777" w:rsidR="005059A5" w:rsidRDefault="00505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5AD2"/>
    <w:rsid w:val="004D0575"/>
    <w:rsid w:val="004F5AD2"/>
    <w:rsid w:val="005059A5"/>
    <w:rsid w:val="0084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8B66"/>
  <w15:docId w15:val="{C355AC43-9AD5-4664-9F11-849EF41E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2"/>
      <w:ind w:left="1462" w:right="1463"/>
      <w:jc w:val="center"/>
      <w:outlineLvl w:val="0"/>
    </w:pPr>
    <w:rPr>
      <w:b/>
      <w:bCs/>
      <w:sz w:val="32"/>
      <w:szCs w:val="32"/>
    </w:rPr>
  </w:style>
  <w:style w:type="paragraph" w:styleId="Heading2">
    <w:name w:val="heading 2"/>
    <w:basedOn w:val="Normal"/>
    <w:uiPriority w:val="9"/>
    <w:unhideWhenUsed/>
    <w:qFormat/>
    <w:pPr>
      <w:spacing w:before="321" w:line="321" w:lineRule="exact"/>
      <w:ind w:left="1463" w:right="1463"/>
      <w:jc w:val="center"/>
      <w:outlineLvl w:val="1"/>
    </w:pPr>
    <w:rPr>
      <w:b/>
      <w:bCs/>
      <w:sz w:val="28"/>
      <w:szCs w:val="28"/>
    </w:rPr>
  </w:style>
  <w:style w:type="paragraph" w:styleId="Heading3">
    <w:name w:val="heading 3"/>
    <w:basedOn w:val="Normal"/>
    <w:uiPriority w:val="9"/>
    <w:unhideWhenUsed/>
    <w:qFormat/>
    <w:pPr>
      <w:ind w:left="360"/>
      <w:jc w:val="both"/>
      <w:outlineLvl w:val="2"/>
    </w:pPr>
    <w:rPr>
      <w:b/>
      <w:bCs/>
      <w:sz w:val="24"/>
      <w:szCs w:val="24"/>
    </w:rPr>
  </w:style>
  <w:style w:type="paragraph" w:styleId="Heading4">
    <w:name w:val="heading 4"/>
    <w:basedOn w:val="Normal"/>
    <w:uiPriority w:val="9"/>
    <w:unhideWhenUsed/>
    <w:qFormat/>
    <w:pPr>
      <w:spacing w:line="275" w:lineRule="exact"/>
      <w:ind w:left="1463" w:right="1463"/>
      <w:jc w:val="cente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2947</Words>
  <Characters>16799</Characters>
  <Application>Microsoft Office Word</Application>
  <DocSecurity>4</DocSecurity>
  <Lines>139</Lines>
  <Paragraphs>39</Paragraphs>
  <ScaleCrop>false</ScaleCrop>
  <Company>Hewlett-Packard</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M</dc:title>
  <dc:creator>Mark M. Roland</dc:creator>
  <cp:lastModifiedBy>Mark Roland</cp:lastModifiedBy>
  <cp:revision>2</cp:revision>
  <dcterms:created xsi:type="dcterms:W3CDTF">2026-04-16T21:49:00Z</dcterms:created>
  <dcterms:modified xsi:type="dcterms:W3CDTF">2026-04-16T21:49:00Z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Acrobat PDFMaker 24 for Word</vt:lpwstr>
  </property>
  <property fmtid="{D5CDD505-2E9C-101B-9397-08002B2CF9AE}" pid="4" name="LastSaved">
    <vt:filetime>2026-04-16T00:00:00Z</vt:filetime>
  </property>
  <property fmtid="{D5CDD505-2E9C-101B-9397-08002B2CF9AE}" pid="5" name="Producer">
    <vt:lpwstr>Adobe PDF Library 24.5.175</vt:lpwstr>
  </property>
  <property fmtid="{D5CDD505-2E9C-101B-9397-08002B2CF9AE}" pid="6" name="SourceModified">
    <vt:lpwstr/>
  </property>
</Properties>
</file>